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CC84FD7"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8E1A09">
        <w:rPr>
          <w:rFonts w:eastAsiaTheme="minorEastAsia"/>
          <w:sz w:val="22"/>
          <w:szCs w:val="22"/>
          <w:lang w:val="en-GB" w:eastAsia="zh-CN"/>
        </w:rPr>
        <w:t>6</w:t>
      </w:r>
      <w:r w:rsidR="00301525">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bookmarkStart w:id="0" w:name="_GoBack"/>
      <w:r w:rsidR="00105E82" w:rsidRPr="00C244EB">
        <w:rPr>
          <w:rFonts w:eastAsia="宋体"/>
          <w:sz w:val="22"/>
          <w:szCs w:val="22"/>
          <w:lang w:val="en-GB" w:eastAsia="zh-CN"/>
        </w:rPr>
        <w:t>R2-</w:t>
      </w:r>
      <w:r w:rsidR="00105E82">
        <w:rPr>
          <w:rFonts w:eastAsia="宋体"/>
          <w:sz w:val="22"/>
          <w:szCs w:val="22"/>
          <w:lang w:val="en-GB" w:eastAsia="zh-CN"/>
        </w:rPr>
        <w:t>2</w:t>
      </w:r>
      <w:r w:rsidR="00105E82">
        <w:rPr>
          <w:rFonts w:eastAsia="宋体" w:hint="eastAsia"/>
          <w:sz w:val="22"/>
          <w:szCs w:val="22"/>
          <w:lang w:val="en-GB" w:eastAsia="zh-CN"/>
        </w:rPr>
        <w:t>20029</w:t>
      </w:r>
      <w:r w:rsidR="00105E82">
        <w:rPr>
          <w:rFonts w:eastAsia="宋体" w:hint="eastAsia"/>
          <w:sz w:val="22"/>
          <w:szCs w:val="22"/>
          <w:lang w:val="en-GB" w:eastAsia="zh-CN"/>
        </w:rPr>
        <w:t>6</w:t>
      </w:r>
      <w:bookmarkEnd w:id="0"/>
    </w:p>
    <w:p w14:paraId="6E098031" w14:textId="581BD6A6" w:rsidR="00896AF4" w:rsidRPr="00C866B8" w:rsidRDefault="00742057" w:rsidP="00896AF4">
      <w:pPr>
        <w:pStyle w:val="a5"/>
        <w:jc w:val="both"/>
        <w:rPr>
          <w:sz w:val="22"/>
          <w:szCs w:val="22"/>
          <w:lang w:val="en-GB"/>
        </w:rPr>
      </w:pPr>
      <w:r w:rsidRPr="00C13CE3">
        <w:rPr>
          <w:sz w:val="22"/>
          <w:szCs w:val="22"/>
          <w:lang w:val="en-GB"/>
        </w:rPr>
        <w:t xml:space="preserve">Online, </w:t>
      </w:r>
      <w:r w:rsidRPr="00F30869">
        <w:rPr>
          <w:rFonts w:eastAsiaTheme="minorEastAsia"/>
          <w:sz w:val="22"/>
          <w:szCs w:val="22"/>
          <w:lang w:val="en-GB" w:eastAsia="zh-CN"/>
        </w:rPr>
        <w:t>1</w:t>
      </w:r>
      <w:r w:rsidR="00301525">
        <w:rPr>
          <w:rFonts w:eastAsiaTheme="minorEastAsia" w:hint="eastAsia"/>
          <w:sz w:val="22"/>
          <w:szCs w:val="22"/>
          <w:lang w:val="en-GB" w:eastAsia="zh-CN"/>
        </w:rPr>
        <w:t>7</w:t>
      </w:r>
      <w:r w:rsidR="00301525">
        <w:rPr>
          <w:rFonts w:eastAsiaTheme="minorEastAsia"/>
          <w:sz w:val="22"/>
          <w:szCs w:val="22"/>
          <w:lang w:val="en-GB" w:eastAsia="zh-CN"/>
        </w:rPr>
        <w:t>st -</w:t>
      </w:r>
      <w:r w:rsidRPr="00F30869">
        <w:rPr>
          <w:rFonts w:eastAsiaTheme="minorEastAsia"/>
          <w:sz w:val="22"/>
          <w:szCs w:val="22"/>
          <w:lang w:val="en-GB" w:eastAsia="zh-CN"/>
        </w:rPr>
        <w:t>2</w:t>
      </w:r>
      <w:r w:rsidR="00301525">
        <w:rPr>
          <w:rFonts w:eastAsiaTheme="minorEastAsia" w:hint="eastAsia"/>
          <w:sz w:val="22"/>
          <w:szCs w:val="22"/>
          <w:lang w:val="en-GB" w:eastAsia="zh-CN"/>
        </w:rPr>
        <w:t>5</w:t>
      </w:r>
      <w:r w:rsidRPr="00F30869">
        <w:rPr>
          <w:rFonts w:eastAsiaTheme="minorEastAsia"/>
          <w:sz w:val="22"/>
          <w:szCs w:val="22"/>
          <w:lang w:val="en-GB" w:eastAsia="zh-CN"/>
        </w:rPr>
        <w:t xml:space="preserve">th </w:t>
      </w:r>
      <w:r w:rsidR="00301525">
        <w:rPr>
          <w:rFonts w:eastAsiaTheme="minorEastAsia" w:hint="eastAsia"/>
          <w:sz w:val="22"/>
          <w:szCs w:val="22"/>
          <w:lang w:val="en-GB" w:eastAsia="zh-CN"/>
        </w:rPr>
        <w:t>Jan</w:t>
      </w:r>
      <w:r w:rsidRPr="00F30869">
        <w:rPr>
          <w:rFonts w:eastAsiaTheme="minorEastAsia"/>
          <w:sz w:val="22"/>
          <w:szCs w:val="22"/>
          <w:lang w:val="en-GB" w:eastAsia="zh-CN"/>
        </w:rPr>
        <w:t xml:space="preserve"> 202</w:t>
      </w:r>
      <w:r w:rsidR="00301525">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474BF614"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84529A">
        <w:rPr>
          <w:rFonts w:eastAsiaTheme="minorEastAsia" w:cs="Arial" w:hint="eastAsia"/>
          <w:sz w:val="22"/>
          <w:szCs w:val="22"/>
          <w:lang w:eastAsia="zh-CN"/>
        </w:rPr>
        <w:t xml:space="preserve">Discussion on </w:t>
      </w:r>
      <w:r w:rsidR="00742057">
        <w:rPr>
          <w:rFonts w:cs="Arial"/>
          <w:sz w:val="22"/>
          <w:szCs w:val="22"/>
        </w:rPr>
        <w:t xml:space="preserve">UL NR </w:t>
      </w:r>
      <w:r w:rsidR="0090224A">
        <w:rPr>
          <w:rFonts w:eastAsiaTheme="minorEastAsia" w:cs="Arial"/>
          <w:sz w:val="22"/>
          <w:szCs w:val="22"/>
          <w:lang w:eastAsia="zh-CN"/>
        </w:rPr>
        <w:t>Positioning in RRC_INACTIVE state</w:t>
      </w:r>
    </w:p>
    <w:p w14:paraId="05FE1C63" w14:textId="3F5C1C9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90224A">
        <w:rPr>
          <w:rFonts w:eastAsia="宋体" w:cs="Arial"/>
          <w:sz w:val="22"/>
          <w:szCs w:val="22"/>
          <w:lang w:eastAsia="zh-CN"/>
        </w:rPr>
        <w:t>8</w:t>
      </w:r>
      <w:r w:rsidR="00604B1A" w:rsidRPr="0090224A">
        <w:rPr>
          <w:rFonts w:eastAsia="宋体" w:cs="Arial"/>
          <w:sz w:val="22"/>
          <w:szCs w:val="22"/>
          <w:lang w:eastAsia="zh-CN"/>
        </w:rPr>
        <w:t>.</w:t>
      </w:r>
      <w:r w:rsidR="0090224A" w:rsidRPr="0090224A">
        <w:rPr>
          <w:rFonts w:eastAsia="宋体" w:cs="Arial"/>
          <w:sz w:val="22"/>
          <w:szCs w:val="22"/>
          <w:lang w:eastAsia="zh-CN"/>
        </w:rPr>
        <w:t>11</w:t>
      </w:r>
      <w:r w:rsidR="00B8386C" w:rsidRPr="0090224A">
        <w:rPr>
          <w:rFonts w:eastAsia="宋体" w:cs="Arial" w:hint="eastAsia"/>
          <w:sz w:val="22"/>
          <w:szCs w:val="22"/>
          <w:lang w:eastAsia="zh-CN"/>
        </w:rPr>
        <w:t>.</w:t>
      </w:r>
      <w:r w:rsidR="0090224A">
        <w:rPr>
          <w:rFonts w:eastAsia="宋体"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0748EEF2" w14:textId="3EB6953F" w:rsidR="00A24374" w:rsidRDefault="00A24374" w:rsidP="002814A6">
      <w:pPr>
        <w:pStyle w:val="a1"/>
        <w:rPr>
          <w:rFonts w:eastAsia="Arial Unicode MS"/>
          <w:lang w:eastAsia="zh-CN"/>
        </w:rPr>
      </w:pPr>
      <w:bookmarkStart w:id="5" w:name="OLE_LINK1"/>
      <w:bookmarkStart w:id="6" w:name="OLE_LINK2"/>
      <w:r>
        <w:rPr>
          <w:rFonts w:eastAsia="Arial Unicode MS" w:hint="eastAsia"/>
          <w:lang w:eastAsia="zh-CN"/>
        </w:rPr>
        <w:t>In last RAN2#116 e-meeting, the following agreements were made on UL NR positioning in RRC_INACTIVE.</w:t>
      </w:r>
    </w:p>
    <w:tbl>
      <w:tblPr>
        <w:tblStyle w:val="a8"/>
        <w:tblW w:w="0" w:type="auto"/>
        <w:tblLook w:val="04A0" w:firstRow="1" w:lastRow="0" w:firstColumn="1" w:lastColumn="0" w:noHBand="0" w:noVBand="1"/>
      </w:tblPr>
      <w:tblGrid>
        <w:gridCol w:w="8624"/>
      </w:tblGrid>
      <w:tr w:rsidR="00A24374" w14:paraId="2508F3A3" w14:textId="77777777" w:rsidTr="00A24374">
        <w:tc>
          <w:tcPr>
            <w:tcW w:w="8624" w:type="dxa"/>
          </w:tcPr>
          <w:p w14:paraId="40FA2A54" w14:textId="77777777" w:rsidR="00A24374" w:rsidRPr="00A24374" w:rsidRDefault="00A24374" w:rsidP="00A24374">
            <w:pPr>
              <w:pStyle w:val="a1"/>
              <w:rPr>
                <w:rFonts w:eastAsia="Arial Unicode MS"/>
                <w:lang w:eastAsia="zh-CN"/>
              </w:rPr>
            </w:pPr>
            <w:r w:rsidRPr="00A24374">
              <w:rPr>
                <w:rFonts w:eastAsia="Arial Unicode MS"/>
                <w:lang w:eastAsia="zh-CN"/>
              </w:rPr>
              <w:t>Agreement:</w:t>
            </w:r>
          </w:p>
          <w:p w14:paraId="5836A6AA" w14:textId="77777777" w:rsidR="00A24374" w:rsidRPr="00A24374" w:rsidRDefault="00A24374" w:rsidP="00A24374">
            <w:pPr>
              <w:pStyle w:val="a1"/>
              <w:rPr>
                <w:rFonts w:eastAsia="Arial Unicode MS"/>
                <w:lang w:eastAsia="zh-CN"/>
              </w:rPr>
            </w:pPr>
            <w:r w:rsidRPr="00A24374">
              <w:rPr>
                <w:rFonts w:eastAsia="Arial Unicode MS"/>
                <w:lang w:eastAsia="zh-CN"/>
              </w:rPr>
              <w:t xml:space="preserve">Proposal 6: SRS for positioning in RRC_INACTIVE state can be configured through the following ways: </w:t>
            </w:r>
          </w:p>
          <w:p w14:paraId="43A4B2E8" w14:textId="77777777" w:rsidR="00A24374" w:rsidRPr="00A24374" w:rsidRDefault="00A24374" w:rsidP="00A24374">
            <w:pPr>
              <w:pStyle w:val="a1"/>
              <w:rPr>
                <w:rFonts w:eastAsia="Arial Unicode MS"/>
                <w:lang w:eastAsia="zh-CN"/>
              </w:rPr>
            </w:pPr>
            <w:r w:rsidRPr="00A24374">
              <w:rPr>
                <w:rFonts w:eastAsia="Arial Unicode MS"/>
                <w:lang w:eastAsia="zh-CN"/>
              </w:rPr>
              <w:t>-</w:t>
            </w:r>
            <w:r w:rsidRPr="00A24374">
              <w:rPr>
                <w:rFonts w:eastAsia="Arial Unicode MS"/>
                <w:lang w:eastAsia="zh-CN"/>
              </w:rPr>
              <w:tab/>
            </w:r>
            <w:proofErr w:type="spellStart"/>
            <w:r w:rsidRPr="00A24374">
              <w:rPr>
                <w:rFonts w:eastAsia="Arial Unicode MS"/>
                <w:lang w:eastAsia="zh-CN"/>
              </w:rPr>
              <w:t>RRCRelease</w:t>
            </w:r>
            <w:proofErr w:type="spellEnd"/>
            <w:r w:rsidRPr="00A24374">
              <w:rPr>
                <w:rFonts w:eastAsia="Arial Unicode MS"/>
                <w:lang w:eastAsia="zh-CN"/>
              </w:rPr>
              <w:t xml:space="preserve"> with </w:t>
            </w:r>
            <w:proofErr w:type="spellStart"/>
            <w:r w:rsidRPr="00A24374">
              <w:rPr>
                <w:rFonts w:eastAsia="Arial Unicode MS"/>
                <w:lang w:eastAsia="zh-CN"/>
              </w:rPr>
              <w:t>SuspendConfig</w:t>
            </w:r>
            <w:proofErr w:type="spellEnd"/>
            <w:r w:rsidRPr="00A24374">
              <w:rPr>
                <w:rFonts w:eastAsia="Arial Unicode MS"/>
                <w:lang w:eastAsia="zh-CN"/>
              </w:rPr>
              <w:t xml:space="preserve"> (13/13)</w:t>
            </w:r>
          </w:p>
          <w:p w14:paraId="20703E62" w14:textId="77777777" w:rsidR="00A24374" w:rsidRPr="00A24374" w:rsidRDefault="00A24374" w:rsidP="00A24374">
            <w:pPr>
              <w:pStyle w:val="a1"/>
              <w:rPr>
                <w:rFonts w:eastAsia="Arial Unicode MS"/>
                <w:lang w:eastAsia="zh-CN"/>
              </w:rPr>
            </w:pPr>
            <w:r w:rsidRPr="00A24374">
              <w:rPr>
                <w:rFonts w:eastAsia="Arial Unicode MS"/>
                <w:lang w:eastAsia="zh-CN"/>
              </w:rPr>
              <w:t>-</w:t>
            </w:r>
            <w:r w:rsidRPr="00A24374">
              <w:rPr>
                <w:rFonts w:eastAsia="Arial Unicode MS"/>
                <w:lang w:eastAsia="zh-CN"/>
              </w:rPr>
              <w:tab/>
              <w:t xml:space="preserve">SDT DL RRC message, i.e. </w:t>
            </w:r>
            <w:proofErr w:type="spellStart"/>
            <w:r w:rsidRPr="00A24374">
              <w:rPr>
                <w:rFonts w:eastAsia="Arial Unicode MS"/>
                <w:lang w:eastAsia="zh-CN"/>
              </w:rPr>
              <w:t>Msg</w:t>
            </w:r>
            <w:proofErr w:type="spellEnd"/>
            <w:r w:rsidRPr="00A24374">
              <w:rPr>
                <w:rFonts w:eastAsia="Arial Unicode MS"/>
                <w:lang w:eastAsia="zh-CN"/>
              </w:rPr>
              <w:t xml:space="preserve"> B / </w:t>
            </w:r>
            <w:proofErr w:type="spellStart"/>
            <w:r w:rsidRPr="00A24374">
              <w:rPr>
                <w:rFonts w:eastAsia="Arial Unicode MS"/>
                <w:lang w:eastAsia="zh-CN"/>
              </w:rPr>
              <w:t>Msg</w:t>
            </w:r>
            <w:proofErr w:type="spellEnd"/>
            <w:r w:rsidRPr="00A24374">
              <w:rPr>
                <w:rFonts w:eastAsia="Arial Unicode MS"/>
                <w:lang w:eastAsia="zh-CN"/>
              </w:rPr>
              <w:t xml:space="preserve"> 4 of RA-SDT (9/13)</w:t>
            </w:r>
          </w:p>
          <w:p w14:paraId="0D15EFC0" w14:textId="77777777" w:rsidR="00A24374" w:rsidRPr="00A24374" w:rsidRDefault="00A24374" w:rsidP="00A24374">
            <w:pPr>
              <w:pStyle w:val="a1"/>
              <w:rPr>
                <w:rFonts w:eastAsia="Arial Unicode MS"/>
                <w:lang w:eastAsia="zh-CN"/>
              </w:rPr>
            </w:pPr>
            <w:r w:rsidRPr="00A24374">
              <w:rPr>
                <w:rFonts w:eastAsia="Arial Unicode MS"/>
                <w:lang w:eastAsia="zh-CN"/>
              </w:rPr>
              <w:t>-</w:t>
            </w:r>
            <w:r w:rsidRPr="00A24374">
              <w:rPr>
                <w:rFonts w:eastAsia="Arial Unicode MS"/>
                <w:lang w:eastAsia="zh-CN"/>
              </w:rPr>
              <w:tab/>
              <w:t>WA: pre-configure positioning SRS in RRC_CONNECTED (9/13)</w:t>
            </w:r>
          </w:p>
          <w:p w14:paraId="1D9B4A6E" w14:textId="77777777" w:rsidR="00A24374" w:rsidRPr="00A24374" w:rsidRDefault="00A24374" w:rsidP="00A24374">
            <w:pPr>
              <w:pStyle w:val="a1"/>
              <w:rPr>
                <w:rFonts w:eastAsia="Arial Unicode MS"/>
                <w:lang w:eastAsia="zh-CN"/>
              </w:rPr>
            </w:pPr>
            <w:r w:rsidRPr="00A24374">
              <w:rPr>
                <w:rFonts w:eastAsia="Arial Unicode MS"/>
                <w:lang w:eastAsia="zh-CN"/>
              </w:rPr>
              <w:t xml:space="preserve">FFS detailed </w:t>
            </w:r>
            <w:proofErr w:type="spellStart"/>
            <w:r w:rsidRPr="00A24374">
              <w:rPr>
                <w:rFonts w:eastAsia="Arial Unicode MS"/>
                <w:lang w:eastAsia="zh-CN"/>
              </w:rPr>
              <w:t>signalling</w:t>
            </w:r>
            <w:proofErr w:type="spellEnd"/>
            <w:r w:rsidRPr="00A24374">
              <w:rPr>
                <w:rFonts w:eastAsia="Arial Unicode MS"/>
                <w:lang w:eastAsia="zh-CN"/>
              </w:rPr>
              <w:t xml:space="preserve"> for these approaches.</w:t>
            </w:r>
          </w:p>
          <w:p w14:paraId="698321D8" w14:textId="77777777" w:rsidR="00A24374" w:rsidRPr="00A24374" w:rsidRDefault="00A24374" w:rsidP="00A24374">
            <w:pPr>
              <w:pStyle w:val="a1"/>
              <w:rPr>
                <w:rFonts w:eastAsia="Arial Unicode MS"/>
                <w:lang w:eastAsia="zh-CN"/>
              </w:rPr>
            </w:pPr>
            <w:r w:rsidRPr="00A24374">
              <w:rPr>
                <w:rFonts w:eastAsia="Arial Unicode MS"/>
                <w:lang w:eastAsia="zh-CN"/>
              </w:rPr>
              <w:t xml:space="preserve">Proposal 8: Support SP </w:t>
            </w:r>
            <w:proofErr w:type="spellStart"/>
            <w:r w:rsidRPr="00A24374">
              <w:rPr>
                <w:rFonts w:eastAsia="Arial Unicode MS"/>
                <w:lang w:eastAsia="zh-CN"/>
              </w:rPr>
              <w:t>SRSp</w:t>
            </w:r>
            <w:proofErr w:type="spellEnd"/>
            <w:r w:rsidRPr="00A24374">
              <w:rPr>
                <w:rFonts w:eastAsia="Arial Unicode MS"/>
                <w:lang w:eastAsia="zh-CN"/>
              </w:rPr>
              <w:t xml:space="preserve"> for positioning in RRC_INACTIVE state. (12/13)</w:t>
            </w:r>
          </w:p>
          <w:p w14:paraId="66B64B09" w14:textId="77777777" w:rsidR="00A24374" w:rsidRPr="00A24374" w:rsidRDefault="00A24374" w:rsidP="00A24374">
            <w:pPr>
              <w:pStyle w:val="a1"/>
              <w:rPr>
                <w:rFonts w:eastAsia="Arial Unicode MS"/>
                <w:lang w:eastAsia="zh-CN"/>
              </w:rPr>
            </w:pPr>
            <w:r w:rsidRPr="00A24374">
              <w:rPr>
                <w:rFonts w:eastAsia="Arial Unicode MS"/>
                <w:lang w:eastAsia="zh-CN"/>
              </w:rPr>
              <w:t xml:space="preserve">Proposal 9: SP Positioning SRS Activation/Deactivation MAC CE is reused for triggering </w:t>
            </w:r>
            <w:proofErr w:type="spellStart"/>
            <w:r w:rsidRPr="00A24374">
              <w:rPr>
                <w:rFonts w:eastAsia="Arial Unicode MS"/>
                <w:lang w:eastAsia="zh-CN"/>
              </w:rPr>
              <w:t>SRSp</w:t>
            </w:r>
            <w:proofErr w:type="spellEnd"/>
            <w:r w:rsidRPr="00A24374">
              <w:rPr>
                <w:rFonts w:eastAsia="Arial Unicode MS"/>
                <w:lang w:eastAsia="zh-CN"/>
              </w:rPr>
              <w:t xml:space="preserve"> transmission in RRC_INACTIVE. (12/12) </w:t>
            </w:r>
          </w:p>
          <w:p w14:paraId="2F63DC58" w14:textId="7A6983DD" w:rsidR="00A24374" w:rsidRDefault="00A24374" w:rsidP="00A24374">
            <w:pPr>
              <w:pStyle w:val="a1"/>
              <w:rPr>
                <w:rFonts w:eastAsia="Arial Unicode MS"/>
                <w:lang w:eastAsia="zh-CN"/>
              </w:rPr>
            </w:pPr>
            <w:r w:rsidRPr="00A24374">
              <w:rPr>
                <w:rFonts w:eastAsia="Arial Unicode MS"/>
                <w:lang w:eastAsia="zh-CN"/>
              </w:rPr>
              <w:t xml:space="preserve">Proposal 10: AP </w:t>
            </w:r>
            <w:proofErr w:type="spellStart"/>
            <w:r w:rsidRPr="00A24374">
              <w:rPr>
                <w:rFonts w:eastAsia="Arial Unicode MS"/>
                <w:lang w:eastAsia="zh-CN"/>
              </w:rPr>
              <w:t>SRSp</w:t>
            </w:r>
            <w:proofErr w:type="spellEnd"/>
            <w:r w:rsidRPr="00A24374">
              <w:rPr>
                <w:rFonts w:eastAsia="Arial Unicode MS"/>
                <w:lang w:eastAsia="zh-CN"/>
              </w:rPr>
              <w:t xml:space="preserve"> is not supported for positioning in RRC_INACTIVE state. (11/13)</w:t>
            </w:r>
          </w:p>
        </w:tc>
      </w:tr>
    </w:tbl>
    <w:p w14:paraId="25B3CF3A" w14:textId="1A92D33A" w:rsidR="0090224A" w:rsidRDefault="00742057" w:rsidP="002814A6">
      <w:pPr>
        <w:pStyle w:val="a1"/>
        <w:rPr>
          <w:rFonts w:eastAsia="Arial Unicode MS"/>
          <w:lang w:eastAsia="zh-CN"/>
        </w:rPr>
      </w:pPr>
      <w:r>
        <w:rPr>
          <w:rFonts w:eastAsia="Arial Unicode MS"/>
          <w:lang w:eastAsia="zh-CN"/>
        </w:rPr>
        <w:t xml:space="preserve">In this contribution, we would like to give our consideration on </w:t>
      </w:r>
      <w:r w:rsidR="00A24374">
        <w:rPr>
          <w:rFonts w:eastAsia="Arial Unicode MS" w:hint="eastAsia"/>
          <w:lang w:eastAsia="zh-CN"/>
        </w:rPr>
        <w:t>some remaining issues on UL NR positioning in RRC_INACTIVE.</w:t>
      </w:r>
    </w:p>
    <w:bookmarkEnd w:id="5"/>
    <w:bookmarkEnd w:id="6"/>
    <w:p w14:paraId="508BC676" w14:textId="4314A437" w:rsidR="003E1A9C" w:rsidRDefault="00E3725B" w:rsidP="005F3967">
      <w:pPr>
        <w:pStyle w:val="1"/>
        <w:spacing w:before="120"/>
        <w:jc w:val="both"/>
      </w:pPr>
      <w:r w:rsidRPr="00AA54B6">
        <w:rPr>
          <w:rFonts w:hint="eastAsia"/>
        </w:rPr>
        <w:t>Discussion</w:t>
      </w:r>
    </w:p>
    <w:p w14:paraId="311C09B4" w14:textId="535F8A0D" w:rsidR="00772BB0" w:rsidRDefault="00CB3754" w:rsidP="00BE6103">
      <w:pPr>
        <w:pStyle w:val="20"/>
        <w:numPr>
          <w:ilvl w:val="1"/>
          <w:numId w:val="40"/>
        </w:numPr>
        <w:rPr>
          <w:rFonts w:eastAsiaTheme="minorEastAsia"/>
          <w:b w:val="0"/>
        </w:rPr>
      </w:pPr>
      <w:r>
        <w:rPr>
          <w:rFonts w:eastAsiaTheme="minorEastAsia" w:hint="eastAsia"/>
        </w:rPr>
        <w:t>T</w:t>
      </w:r>
      <w:r>
        <w:rPr>
          <w:rFonts w:eastAsiaTheme="minorEastAsia"/>
        </w:rPr>
        <w:t xml:space="preserve">A </w:t>
      </w:r>
      <w:r w:rsidR="00FB6C76">
        <w:rPr>
          <w:rFonts w:eastAsiaTheme="minorEastAsia"/>
        </w:rPr>
        <w:t>validation of UL SRS in RRC_INACTIVE</w:t>
      </w:r>
    </w:p>
    <w:p w14:paraId="6376B339" w14:textId="17466C18" w:rsidR="00FB6C76" w:rsidRDefault="00FB6C76" w:rsidP="00FB6C76">
      <w:pPr>
        <w:spacing w:after="120"/>
        <w:jc w:val="both"/>
        <w:rPr>
          <w:rFonts w:eastAsiaTheme="minorEastAsia"/>
          <w:bCs/>
          <w:lang w:eastAsia="zh-CN"/>
        </w:rPr>
      </w:pPr>
      <w:r>
        <w:rPr>
          <w:rFonts w:eastAsiaTheme="minorEastAsia"/>
          <w:bCs/>
          <w:lang w:eastAsia="zh-CN"/>
        </w:rPr>
        <w:t>Based on RAN1’s reply LS,</w:t>
      </w:r>
      <w:r w:rsidR="00893353">
        <w:rPr>
          <w:rFonts w:eastAsiaTheme="minorEastAsia"/>
          <w:bCs/>
          <w:lang w:eastAsia="zh-CN"/>
        </w:rPr>
        <w:t xml:space="preserve"> open loop power control and spatial relation defined in Rel.16 for transmission of SRS for positioning by RRC_CONNECTED are applicable for UL SRS positioning in RRC_INACTIVE. But it </w:t>
      </w:r>
      <w:r w:rsidR="00893353" w:rsidRPr="00893353">
        <w:rPr>
          <w:rFonts w:eastAsiaTheme="minorEastAsia"/>
          <w:bCs/>
          <w:lang w:eastAsia="zh-CN"/>
        </w:rPr>
        <w:t>is up to RAN2 to define TA procedures for SRS for positioning transmission by RRC_INACTIVE UEs</w:t>
      </w:r>
      <w:r w:rsidR="00893353">
        <w:rPr>
          <w:rFonts w:eastAsiaTheme="minorEastAsia"/>
          <w:bCs/>
          <w:lang w:eastAsia="zh-CN"/>
        </w:rPr>
        <w:t>.</w:t>
      </w:r>
    </w:p>
    <w:p w14:paraId="03ADA007" w14:textId="4D2B2A62" w:rsidR="00893353" w:rsidRDefault="00893353" w:rsidP="00FB6C76">
      <w:pPr>
        <w:spacing w:after="120"/>
        <w:jc w:val="both"/>
        <w:rPr>
          <w:rFonts w:eastAsiaTheme="minorEastAsia"/>
          <w:bCs/>
          <w:lang w:eastAsia="zh-CN"/>
        </w:rPr>
      </w:pPr>
      <w:r>
        <w:rPr>
          <w:rFonts w:eastAsiaTheme="minorEastAsia"/>
          <w:bCs/>
          <w:lang w:eastAsia="zh-CN"/>
        </w:rPr>
        <w:t>During SDT, TA validity of CG in RRC_INACTIVE w</w:t>
      </w:r>
      <w:r w:rsidR="00BE6103">
        <w:rPr>
          <w:rFonts w:eastAsiaTheme="minorEastAsia" w:hint="eastAsia"/>
          <w:bCs/>
          <w:lang w:eastAsia="zh-CN"/>
        </w:rPr>
        <w:t>as</w:t>
      </w:r>
      <w:r>
        <w:rPr>
          <w:rFonts w:eastAsiaTheme="minorEastAsia"/>
          <w:bCs/>
          <w:lang w:eastAsia="zh-CN"/>
        </w:rPr>
        <w:t xml:space="preserve"> discussed with the following agreements:</w:t>
      </w:r>
    </w:p>
    <w:tbl>
      <w:tblPr>
        <w:tblStyle w:val="a8"/>
        <w:tblW w:w="0" w:type="auto"/>
        <w:tblLook w:val="04A0" w:firstRow="1" w:lastRow="0" w:firstColumn="1" w:lastColumn="0" w:noHBand="0" w:noVBand="1"/>
      </w:tblPr>
      <w:tblGrid>
        <w:gridCol w:w="8398"/>
      </w:tblGrid>
      <w:tr w:rsidR="00893353" w14:paraId="7B5D8E1D" w14:textId="77777777" w:rsidTr="00893353">
        <w:tc>
          <w:tcPr>
            <w:tcW w:w="8398" w:type="dxa"/>
          </w:tcPr>
          <w:p w14:paraId="735B351A" w14:textId="30DF0A08" w:rsidR="00BE6103" w:rsidRPr="00BE6103" w:rsidRDefault="00BE6103" w:rsidP="00FB6C76">
            <w:pPr>
              <w:spacing w:after="120"/>
              <w:jc w:val="both"/>
              <w:rPr>
                <w:rFonts w:eastAsiaTheme="minorEastAsia"/>
                <w:b/>
                <w:bCs/>
                <w:lang w:eastAsia="zh-CN"/>
              </w:rPr>
            </w:pPr>
            <w:r w:rsidRPr="00BE6103">
              <w:rPr>
                <w:rFonts w:eastAsiaTheme="minorEastAsia"/>
                <w:b/>
                <w:bCs/>
                <w:lang w:eastAsia="zh-CN"/>
              </w:rPr>
              <w:t>Agreements</w:t>
            </w:r>
          </w:p>
          <w:p w14:paraId="4BF49DCC" w14:textId="77777777" w:rsidR="00BE6103" w:rsidRPr="00BE6103" w:rsidRDefault="00BE6103" w:rsidP="00FB6C76">
            <w:pPr>
              <w:spacing w:after="120"/>
              <w:jc w:val="both"/>
              <w:rPr>
                <w:rFonts w:eastAsiaTheme="minorEastAsia"/>
                <w:b/>
                <w:bCs/>
                <w:lang w:eastAsia="zh-CN"/>
              </w:rPr>
            </w:pPr>
            <w:r w:rsidRPr="00BE6103">
              <w:rPr>
                <w:rFonts w:eastAsiaTheme="minorEastAsia" w:hint="eastAsia"/>
                <w:b/>
                <w:bCs/>
                <w:lang w:eastAsia="zh-CN"/>
              </w:rPr>
              <w:t>In RAN2#112e:</w:t>
            </w:r>
          </w:p>
          <w:p w14:paraId="02568031" w14:textId="0A0F7D18" w:rsidR="00BE6103" w:rsidRDefault="00BE6103" w:rsidP="00FB6C76">
            <w:pPr>
              <w:spacing w:after="120"/>
              <w:jc w:val="both"/>
              <w:rPr>
                <w:rFonts w:eastAsiaTheme="minorEastAsia"/>
                <w:bCs/>
                <w:lang w:eastAsia="zh-CN"/>
              </w:rPr>
            </w:pPr>
            <w:r w:rsidRPr="00BE6103">
              <w:rPr>
                <w:rFonts w:eastAsiaTheme="minorEastAsia"/>
                <w:bCs/>
                <w:lang w:eastAsia="zh-CN"/>
              </w:rPr>
              <w:t>3</w:t>
            </w:r>
            <w:r w:rsidRPr="00BE6103">
              <w:rPr>
                <w:rFonts w:eastAsiaTheme="minorEastAsia"/>
                <w:bCs/>
                <w:lang w:eastAsia="zh-CN"/>
              </w:rPr>
              <w:tab/>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BE6103">
              <w:rPr>
                <w:rFonts w:eastAsiaTheme="minorEastAsia"/>
                <w:bCs/>
                <w:lang w:eastAsia="zh-CN"/>
              </w:rPr>
              <w:t>RRCRelease</w:t>
            </w:r>
            <w:proofErr w:type="spellEnd"/>
            <w:r w:rsidRPr="00BE6103">
              <w:rPr>
                <w:rFonts w:eastAsiaTheme="minorEastAsia"/>
                <w:bCs/>
                <w:lang w:eastAsia="zh-CN"/>
              </w:rPr>
              <w:t xml:space="preserve"> message.</w:t>
            </w:r>
          </w:p>
          <w:p w14:paraId="0C05DA5B" w14:textId="579685FC" w:rsidR="00893353" w:rsidRPr="00BE6103" w:rsidRDefault="00BE6103" w:rsidP="00FB6C76">
            <w:pPr>
              <w:spacing w:after="120"/>
              <w:jc w:val="both"/>
              <w:rPr>
                <w:rFonts w:eastAsiaTheme="minorEastAsia"/>
                <w:b/>
                <w:bCs/>
                <w:lang w:eastAsia="zh-CN"/>
              </w:rPr>
            </w:pPr>
            <w:r w:rsidRPr="00BE6103">
              <w:rPr>
                <w:rFonts w:eastAsiaTheme="minorEastAsia" w:hint="eastAsia"/>
                <w:b/>
                <w:bCs/>
                <w:lang w:eastAsia="zh-CN"/>
              </w:rPr>
              <w:t>In RAN2#113e:</w:t>
            </w:r>
          </w:p>
          <w:p w14:paraId="0C47CC62" w14:textId="1AE8FD3C" w:rsidR="00BE6103" w:rsidRDefault="00BE6103" w:rsidP="00FB6C76">
            <w:pPr>
              <w:spacing w:after="120"/>
              <w:jc w:val="both"/>
              <w:rPr>
                <w:rFonts w:eastAsiaTheme="minorEastAsia"/>
                <w:bCs/>
                <w:lang w:eastAsia="zh-CN"/>
              </w:rPr>
            </w:pPr>
            <w:r w:rsidRPr="00BE6103">
              <w:rPr>
                <w:rFonts w:eastAsiaTheme="minorEastAsia"/>
                <w:bCs/>
                <w:lang w:eastAsia="zh-CN"/>
              </w:rPr>
              <w:t>5.</w:t>
            </w:r>
            <w:r w:rsidRPr="00BE6103">
              <w:rPr>
                <w:rFonts w:eastAsiaTheme="minorEastAsia"/>
                <w:bCs/>
                <w:lang w:eastAsia="zh-CN"/>
              </w:rPr>
              <w:tab/>
              <w:t xml:space="preserve">TAT-SDT is started upon receiving the TAT-SDT configuration from </w:t>
            </w:r>
            <w:proofErr w:type="spellStart"/>
            <w:r w:rsidRPr="00BE6103">
              <w:rPr>
                <w:rFonts w:eastAsiaTheme="minorEastAsia"/>
                <w:bCs/>
                <w:lang w:eastAsia="zh-CN"/>
              </w:rPr>
              <w:t>gNB</w:t>
            </w:r>
            <w:proofErr w:type="spellEnd"/>
            <w:r w:rsidRPr="00BE6103">
              <w:rPr>
                <w:rFonts w:eastAsiaTheme="minorEastAsia"/>
                <w:bCs/>
                <w:lang w:eastAsia="zh-CN"/>
              </w:rPr>
              <w:t xml:space="preserve">, i.e. </w:t>
            </w:r>
            <w:proofErr w:type="spellStart"/>
            <w:r w:rsidRPr="00BE6103">
              <w:rPr>
                <w:rFonts w:eastAsiaTheme="minorEastAsia"/>
                <w:bCs/>
                <w:lang w:eastAsia="zh-CN"/>
              </w:rPr>
              <w:t>RRCrelease</w:t>
            </w:r>
            <w:proofErr w:type="spellEnd"/>
            <w:r w:rsidRPr="00BE6103">
              <w:rPr>
                <w:rFonts w:eastAsiaTheme="minorEastAsia"/>
                <w:bCs/>
                <w:lang w:eastAsia="zh-CN"/>
              </w:rPr>
              <w:t xml:space="preserve"> message, and can be (re)started upon reception of TA command.</w:t>
            </w:r>
          </w:p>
          <w:p w14:paraId="1E0DB4B8" w14:textId="77777777" w:rsidR="00BE6103" w:rsidRDefault="00BE6103" w:rsidP="00FB6C76">
            <w:pPr>
              <w:spacing w:after="120"/>
              <w:jc w:val="both"/>
              <w:rPr>
                <w:rFonts w:eastAsiaTheme="minorEastAsia"/>
                <w:bCs/>
                <w:lang w:eastAsia="zh-CN"/>
              </w:rPr>
            </w:pPr>
            <w:r w:rsidRPr="00BE6103">
              <w:rPr>
                <w:rFonts w:eastAsiaTheme="minorEastAsia"/>
                <w:bCs/>
                <w:lang w:eastAsia="zh-CN"/>
              </w:rPr>
              <w:t>6.</w:t>
            </w:r>
            <w:r w:rsidRPr="00BE6103">
              <w:rPr>
                <w:rFonts w:eastAsiaTheme="minorEastAsia"/>
                <w:bCs/>
                <w:lang w:eastAsia="zh-CN"/>
              </w:rPr>
              <w:tab/>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48636251" w14:textId="77777777" w:rsidR="00BE6103" w:rsidRDefault="00BE6103" w:rsidP="00BE6103">
            <w:pPr>
              <w:spacing w:after="120"/>
              <w:jc w:val="both"/>
              <w:rPr>
                <w:rFonts w:eastAsiaTheme="minorEastAsia"/>
                <w:bCs/>
                <w:lang w:eastAsia="zh-CN"/>
              </w:rPr>
            </w:pPr>
            <w:r w:rsidRPr="00BE6103">
              <w:rPr>
                <w:rFonts w:eastAsiaTheme="minorEastAsia"/>
                <w:bCs/>
                <w:lang w:eastAsia="zh-CN"/>
              </w:rPr>
              <w:t>9.</w:t>
            </w:r>
            <w:r w:rsidRPr="00BE6103">
              <w:rPr>
                <w:rFonts w:eastAsiaTheme="minorEastAsia"/>
                <w:bCs/>
                <w:lang w:eastAsia="zh-CN"/>
              </w:rPr>
              <w:tab/>
              <w:t xml:space="preserve">UE releases CG-SDT resources when TAT expires in </w:t>
            </w:r>
            <w:proofErr w:type="spellStart"/>
            <w:r w:rsidRPr="00BE6103">
              <w:rPr>
                <w:rFonts w:eastAsiaTheme="minorEastAsia"/>
                <w:bCs/>
                <w:lang w:eastAsia="zh-CN"/>
              </w:rPr>
              <w:t>RRC_Inactive</w:t>
            </w:r>
            <w:proofErr w:type="spellEnd"/>
            <w:r w:rsidRPr="00BE6103">
              <w:rPr>
                <w:rFonts w:eastAsiaTheme="minorEastAsia"/>
                <w:bCs/>
                <w:lang w:eastAsia="zh-CN"/>
              </w:rPr>
              <w:t xml:space="preserve"> state</w:t>
            </w:r>
          </w:p>
          <w:p w14:paraId="27BF8B47" w14:textId="77777777" w:rsidR="002F033F" w:rsidRPr="002F033F" w:rsidRDefault="002F033F" w:rsidP="00BE6103">
            <w:pPr>
              <w:spacing w:after="120"/>
              <w:jc w:val="both"/>
              <w:rPr>
                <w:rFonts w:eastAsiaTheme="minorEastAsia"/>
                <w:b/>
                <w:bCs/>
                <w:lang w:eastAsia="zh-CN"/>
              </w:rPr>
            </w:pPr>
            <w:r w:rsidRPr="002F033F">
              <w:rPr>
                <w:rFonts w:eastAsiaTheme="minorEastAsia" w:hint="eastAsia"/>
                <w:b/>
                <w:bCs/>
                <w:lang w:eastAsia="zh-CN"/>
              </w:rPr>
              <w:lastRenderedPageBreak/>
              <w:t>RAN2#115e:</w:t>
            </w:r>
          </w:p>
          <w:p w14:paraId="2976CCF7" w14:textId="77777777" w:rsidR="002F033F" w:rsidRDefault="002F033F" w:rsidP="00BE6103">
            <w:pPr>
              <w:spacing w:after="120"/>
              <w:jc w:val="both"/>
              <w:rPr>
                <w:rFonts w:eastAsiaTheme="minorEastAsia"/>
                <w:bCs/>
                <w:lang w:eastAsia="zh-CN"/>
              </w:rPr>
            </w:pPr>
            <w:r w:rsidRPr="002F033F">
              <w:rPr>
                <w:rFonts w:eastAsiaTheme="minorEastAsia"/>
                <w:bCs/>
                <w:lang w:eastAsia="zh-CN"/>
              </w:rPr>
              <w:t>4.</w:t>
            </w:r>
            <w:r w:rsidRPr="002F033F">
              <w:rPr>
                <w:rFonts w:eastAsiaTheme="minorEastAsia"/>
                <w:bCs/>
                <w:lang w:eastAsia="zh-CN"/>
              </w:rPr>
              <w:tab/>
              <w:t xml:space="preserve">UE should release CG-SDT resource (if stored) when UE initiates RRC resume procedure from another cell which is different from the cell in which the </w:t>
            </w:r>
            <w:proofErr w:type="spellStart"/>
            <w:r w:rsidRPr="002F033F">
              <w:rPr>
                <w:rFonts w:eastAsiaTheme="minorEastAsia"/>
                <w:bCs/>
                <w:lang w:eastAsia="zh-CN"/>
              </w:rPr>
              <w:t>RRCRelease</w:t>
            </w:r>
            <w:proofErr w:type="spellEnd"/>
            <w:r w:rsidRPr="002F033F">
              <w:rPr>
                <w:rFonts w:eastAsiaTheme="minorEastAsia"/>
                <w:bCs/>
                <w:lang w:eastAsia="zh-CN"/>
              </w:rPr>
              <w:t xml:space="preserve"> is received.</w:t>
            </w:r>
          </w:p>
          <w:p w14:paraId="24A38982" w14:textId="77777777" w:rsidR="002F033F" w:rsidRPr="002F033F" w:rsidRDefault="002F033F" w:rsidP="00BE6103">
            <w:pPr>
              <w:spacing w:after="120"/>
              <w:jc w:val="both"/>
              <w:rPr>
                <w:rFonts w:eastAsiaTheme="minorEastAsia"/>
                <w:b/>
                <w:bCs/>
                <w:lang w:eastAsia="zh-CN"/>
              </w:rPr>
            </w:pPr>
            <w:r w:rsidRPr="002F033F">
              <w:rPr>
                <w:rFonts w:eastAsiaTheme="minorEastAsia" w:hint="eastAsia"/>
                <w:b/>
                <w:bCs/>
                <w:lang w:eastAsia="zh-CN"/>
              </w:rPr>
              <w:t>RAN2#116e:</w:t>
            </w:r>
          </w:p>
          <w:p w14:paraId="2A362CB3" w14:textId="15B1CCA7" w:rsidR="002F033F" w:rsidRDefault="002F033F" w:rsidP="00BE6103">
            <w:pPr>
              <w:spacing w:after="120"/>
              <w:jc w:val="both"/>
              <w:rPr>
                <w:rFonts w:eastAsiaTheme="minorEastAsia"/>
                <w:bCs/>
                <w:lang w:eastAsia="zh-CN"/>
              </w:rPr>
            </w:pPr>
            <w:r w:rsidRPr="002F033F">
              <w:rPr>
                <w:rFonts w:eastAsiaTheme="minorEastAsia"/>
                <w:bCs/>
                <w:lang w:eastAsia="zh-CN"/>
              </w:rPr>
              <w:t>22.</w:t>
            </w:r>
            <w:r w:rsidRPr="002F033F">
              <w:rPr>
                <w:rFonts w:eastAsiaTheme="minorEastAsia"/>
                <w:bCs/>
                <w:lang w:eastAsia="zh-CN"/>
              </w:rPr>
              <w:tab/>
              <w:t>Highest N SSBs of all SSBs actually transmitted as indicated in SIB1 is used for RSRP based TA validation</w:t>
            </w:r>
          </w:p>
        </w:tc>
      </w:tr>
    </w:tbl>
    <w:p w14:paraId="3768FB67" w14:textId="2088B129" w:rsidR="00893353" w:rsidRDefault="00893353" w:rsidP="00FB6C76">
      <w:pPr>
        <w:spacing w:after="120"/>
        <w:jc w:val="both"/>
        <w:rPr>
          <w:rFonts w:eastAsiaTheme="minorEastAsia"/>
          <w:bCs/>
          <w:lang w:eastAsia="zh-CN"/>
        </w:rPr>
      </w:pPr>
      <w:r>
        <w:rPr>
          <w:rFonts w:eastAsiaTheme="minorEastAsia" w:hint="eastAsia"/>
          <w:bCs/>
          <w:lang w:eastAsia="zh-CN"/>
        </w:rPr>
        <w:lastRenderedPageBreak/>
        <w:t>T</w:t>
      </w:r>
      <w:r>
        <w:rPr>
          <w:rFonts w:eastAsiaTheme="minorEastAsia"/>
          <w:bCs/>
          <w:lang w:eastAsia="zh-CN"/>
        </w:rPr>
        <w:t>he similar agreements can be reused to TA validation of SRS configuration for UL NR positioning in RRC_INACTIVE.</w:t>
      </w:r>
    </w:p>
    <w:p w14:paraId="35F54934" w14:textId="74F5D535" w:rsidR="00893353" w:rsidRPr="001F0693" w:rsidRDefault="00893353" w:rsidP="00FB6C76">
      <w:pPr>
        <w:spacing w:after="120"/>
        <w:jc w:val="both"/>
        <w:rPr>
          <w:rFonts w:eastAsiaTheme="minorEastAsia"/>
          <w:b/>
          <w:bCs/>
          <w:lang w:eastAsia="zh-CN"/>
        </w:rPr>
      </w:pPr>
      <w:r w:rsidRPr="001F0693">
        <w:rPr>
          <w:rFonts w:eastAsiaTheme="minorEastAsia"/>
          <w:b/>
          <w:bCs/>
          <w:lang w:eastAsia="zh-CN"/>
        </w:rPr>
        <w:t xml:space="preserve">Proposal </w:t>
      </w:r>
      <w:r w:rsidR="002F033F">
        <w:rPr>
          <w:rFonts w:eastAsiaTheme="minorEastAsia" w:hint="eastAsia"/>
          <w:b/>
          <w:bCs/>
          <w:lang w:eastAsia="zh-CN"/>
        </w:rPr>
        <w:t>1</w:t>
      </w:r>
      <w:r w:rsidRPr="001F0693">
        <w:rPr>
          <w:rFonts w:eastAsiaTheme="minorEastAsia"/>
          <w:b/>
          <w:bCs/>
          <w:lang w:eastAsia="zh-CN"/>
        </w:rPr>
        <w:t xml:space="preserve">: A TA timer </w:t>
      </w:r>
      <w:r w:rsidR="001F0693">
        <w:rPr>
          <w:rFonts w:eastAsiaTheme="minorEastAsia" w:hint="eastAsia"/>
          <w:b/>
          <w:bCs/>
          <w:lang w:eastAsia="zh-CN"/>
        </w:rPr>
        <w:t xml:space="preserve">for TA maintenance for UL SRS configurations </w:t>
      </w:r>
      <w:r w:rsidRPr="001F0693">
        <w:rPr>
          <w:rFonts w:eastAsiaTheme="minorEastAsia"/>
          <w:b/>
          <w:bCs/>
          <w:lang w:eastAsia="zh-CN"/>
        </w:rPr>
        <w:t xml:space="preserve">is included in </w:t>
      </w:r>
      <w:proofErr w:type="spellStart"/>
      <w:r w:rsidRPr="001F0693">
        <w:rPr>
          <w:rFonts w:eastAsiaTheme="minorEastAsia"/>
          <w:b/>
          <w:bCs/>
          <w:i/>
          <w:lang w:eastAsia="zh-CN"/>
        </w:rPr>
        <w:t>RRCR</w:t>
      </w:r>
      <w:r w:rsidR="001F0693" w:rsidRPr="001F0693">
        <w:rPr>
          <w:rFonts w:eastAsiaTheme="minorEastAsia" w:hint="eastAsia"/>
          <w:b/>
          <w:bCs/>
          <w:i/>
          <w:lang w:eastAsia="zh-CN"/>
        </w:rPr>
        <w:t>e</w:t>
      </w:r>
      <w:r w:rsidRPr="001F0693">
        <w:rPr>
          <w:rFonts w:eastAsiaTheme="minorEastAsia"/>
          <w:b/>
          <w:bCs/>
          <w:i/>
          <w:lang w:eastAsia="zh-CN"/>
        </w:rPr>
        <w:t>lease</w:t>
      </w:r>
      <w:proofErr w:type="spellEnd"/>
      <w:r w:rsidRPr="001F0693">
        <w:rPr>
          <w:rFonts w:eastAsiaTheme="minorEastAsia"/>
          <w:b/>
          <w:bCs/>
          <w:lang w:eastAsia="zh-CN"/>
        </w:rPr>
        <w:t xml:space="preserve"> message for UL </w:t>
      </w:r>
      <w:r w:rsidR="001F0693">
        <w:rPr>
          <w:rFonts w:eastAsiaTheme="minorEastAsia" w:hint="eastAsia"/>
          <w:b/>
          <w:bCs/>
          <w:lang w:eastAsia="zh-CN"/>
        </w:rPr>
        <w:t>NR</w:t>
      </w:r>
      <w:r w:rsidRPr="001F0693">
        <w:rPr>
          <w:rFonts w:eastAsiaTheme="minorEastAsia"/>
          <w:b/>
          <w:bCs/>
          <w:lang w:eastAsia="zh-CN"/>
        </w:rPr>
        <w:t xml:space="preserve"> positioning in RRC_INACTIVE.</w:t>
      </w:r>
    </w:p>
    <w:p w14:paraId="40D44469" w14:textId="083D2653" w:rsidR="00CB3754" w:rsidRDefault="002F033F" w:rsidP="00CB3754">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2</w:t>
      </w:r>
      <w:r w:rsidR="00893353">
        <w:rPr>
          <w:rFonts w:eastAsiaTheme="minorEastAsia"/>
          <w:b/>
          <w:lang w:eastAsia="zh-CN"/>
        </w:rPr>
        <w:t xml:space="preserve">: RSRP change criteria for the TA validation of SRS configuration </w:t>
      </w:r>
      <w:r w:rsidR="001675E4">
        <w:rPr>
          <w:rFonts w:eastAsiaTheme="minorEastAsia"/>
          <w:b/>
          <w:lang w:eastAsia="zh-CN"/>
        </w:rPr>
        <w:t>for UL NR positioning in</w:t>
      </w:r>
      <w:r w:rsidR="00893353">
        <w:rPr>
          <w:rFonts w:eastAsiaTheme="minorEastAsia"/>
          <w:b/>
          <w:lang w:eastAsia="zh-CN"/>
        </w:rPr>
        <w:t xml:space="preserve"> RRC_INACTIVE is configured in </w:t>
      </w:r>
      <w:proofErr w:type="spellStart"/>
      <w:r w:rsidR="00893353" w:rsidRPr="001F0693">
        <w:rPr>
          <w:rFonts w:eastAsiaTheme="minorEastAsia"/>
          <w:b/>
          <w:i/>
          <w:lang w:eastAsia="zh-CN"/>
        </w:rPr>
        <w:t>RRCRelease</w:t>
      </w:r>
      <w:proofErr w:type="spellEnd"/>
      <w:r w:rsidR="00893353" w:rsidRPr="001F0693">
        <w:rPr>
          <w:rFonts w:eastAsiaTheme="minorEastAsia"/>
          <w:b/>
          <w:i/>
          <w:lang w:eastAsia="zh-CN"/>
        </w:rPr>
        <w:t xml:space="preserve"> </w:t>
      </w:r>
      <w:r w:rsidR="00893353">
        <w:rPr>
          <w:rFonts w:eastAsiaTheme="minorEastAsia"/>
          <w:b/>
          <w:lang w:eastAsia="zh-CN"/>
        </w:rPr>
        <w:t>message.</w:t>
      </w:r>
    </w:p>
    <w:p w14:paraId="014D3B8D" w14:textId="690990AC" w:rsidR="00893353" w:rsidRDefault="00893353" w:rsidP="00CB3754">
      <w:pPr>
        <w:spacing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2F033F">
        <w:rPr>
          <w:rFonts w:eastAsiaTheme="minorEastAsia" w:hint="eastAsia"/>
          <w:b/>
          <w:lang w:eastAsia="zh-CN"/>
        </w:rPr>
        <w:t>3</w:t>
      </w:r>
      <w:r>
        <w:rPr>
          <w:rFonts w:eastAsiaTheme="minorEastAsia"/>
          <w:b/>
          <w:lang w:eastAsia="zh-CN"/>
        </w:rPr>
        <w:t xml:space="preserve">: The UE release SRS configuration </w:t>
      </w:r>
      <w:r w:rsidR="001675E4">
        <w:rPr>
          <w:rFonts w:eastAsiaTheme="minorEastAsia"/>
          <w:b/>
          <w:lang w:eastAsia="zh-CN"/>
        </w:rPr>
        <w:t xml:space="preserve">for UL NR positioning in </w:t>
      </w:r>
      <w:r w:rsidR="002F033F">
        <w:rPr>
          <w:rFonts w:eastAsiaTheme="minorEastAsia"/>
          <w:b/>
          <w:lang w:eastAsia="zh-CN"/>
        </w:rPr>
        <w:t>RRC_INACTIVE if TA is not valid</w:t>
      </w:r>
      <w:r w:rsidR="002F033F">
        <w:rPr>
          <w:rFonts w:eastAsiaTheme="minorEastAsia" w:hint="eastAsia"/>
          <w:b/>
          <w:lang w:eastAsia="zh-CN"/>
        </w:rPr>
        <w:t xml:space="preserve">, or when </w:t>
      </w:r>
      <w:r w:rsidR="002F033F" w:rsidRPr="002F033F">
        <w:rPr>
          <w:rFonts w:eastAsiaTheme="minorEastAsia"/>
          <w:b/>
          <w:lang w:eastAsia="zh-CN"/>
        </w:rPr>
        <w:t xml:space="preserve">UE initiates RRC resume procedure from another cell which is different from the cell in which the </w:t>
      </w:r>
      <w:proofErr w:type="spellStart"/>
      <w:r w:rsidR="002F033F" w:rsidRPr="0044425B">
        <w:rPr>
          <w:rFonts w:eastAsiaTheme="minorEastAsia"/>
          <w:b/>
          <w:i/>
          <w:lang w:eastAsia="zh-CN"/>
        </w:rPr>
        <w:t>RRCRelease</w:t>
      </w:r>
      <w:proofErr w:type="spellEnd"/>
      <w:r w:rsidR="002F033F" w:rsidRPr="002F033F">
        <w:rPr>
          <w:rFonts w:eastAsiaTheme="minorEastAsia"/>
          <w:b/>
          <w:lang w:eastAsia="zh-CN"/>
        </w:rPr>
        <w:t xml:space="preserve"> is received.</w:t>
      </w:r>
    </w:p>
    <w:p w14:paraId="136D0CF4" w14:textId="634F65E6" w:rsidR="007B47BA" w:rsidRPr="002F033F" w:rsidRDefault="00105E82" w:rsidP="002F033F">
      <w:pPr>
        <w:pStyle w:val="20"/>
        <w:numPr>
          <w:ilvl w:val="1"/>
          <w:numId w:val="40"/>
        </w:numPr>
        <w:rPr>
          <w:rFonts w:eastAsiaTheme="minorEastAsia"/>
        </w:rPr>
      </w:pPr>
      <w:r>
        <w:rPr>
          <w:rFonts w:eastAsiaTheme="minorEastAsia" w:hint="eastAsia"/>
        </w:rPr>
        <w:t>BWP Info</w:t>
      </w:r>
      <w:r w:rsidR="00202D45">
        <w:rPr>
          <w:rFonts w:eastAsiaTheme="minorEastAsia" w:hint="eastAsia"/>
        </w:rPr>
        <w:t xml:space="preserve"> for SRS positioning in RRC_INACTIVE</w:t>
      </w:r>
    </w:p>
    <w:p w14:paraId="2F0006A7" w14:textId="62D7BBB1" w:rsidR="002F033F" w:rsidRDefault="006E44E6" w:rsidP="00CB3754">
      <w:pPr>
        <w:spacing w:after="120"/>
        <w:jc w:val="both"/>
        <w:rPr>
          <w:rFonts w:eastAsiaTheme="minorEastAsia"/>
          <w:lang w:eastAsia="zh-CN"/>
        </w:rPr>
      </w:pPr>
      <w:r>
        <w:rPr>
          <w:rFonts w:eastAsiaTheme="minorEastAsia" w:hint="eastAsia"/>
          <w:lang w:eastAsia="zh-CN"/>
        </w:rPr>
        <w:t>In</w:t>
      </w:r>
      <w:r w:rsidR="00B55BB4">
        <w:rPr>
          <w:rFonts w:eastAsiaTheme="minorEastAsia" w:hint="eastAsia"/>
          <w:lang w:eastAsia="zh-CN"/>
        </w:rPr>
        <w:t xml:space="preserve"> </w:t>
      </w:r>
      <w:r w:rsidR="00202D45">
        <w:rPr>
          <w:rFonts w:eastAsiaTheme="minorEastAsia" w:hint="eastAsia"/>
          <w:lang w:eastAsia="zh-CN"/>
        </w:rPr>
        <w:t xml:space="preserve">RAN1 LS [1], </w:t>
      </w:r>
      <w:r w:rsidR="00B55BB4">
        <w:rPr>
          <w:rFonts w:eastAsiaTheme="minorEastAsia" w:hint="eastAsia"/>
          <w:lang w:eastAsia="zh-CN"/>
        </w:rPr>
        <w:t>the following agreements were made:</w:t>
      </w:r>
    </w:p>
    <w:tbl>
      <w:tblPr>
        <w:tblStyle w:val="a8"/>
        <w:tblW w:w="0" w:type="auto"/>
        <w:tblLook w:val="04A0" w:firstRow="1" w:lastRow="0" w:firstColumn="1" w:lastColumn="0" w:noHBand="0" w:noVBand="1"/>
      </w:tblPr>
      <w:tblGrid>
        <w:gridCol w:w="8624"/>
      </w:tblGrid>
      <w:tr w:rsidR="00B55BB4" w14:paraId="036D5081" w14:textId="77777777" w:rsidTr="00B55BB4">
        <w:tc>
          <w:tcPr>
            <w:tcW w:w="8624" w:type="dxa"/>
          </w:tcPr>
          <w:p w14:paraId="13B617E4" w14:textId="77777777" w:rsidR="00B55BB4" w:rsidRPr="00E56F1E" w:rsidRDefault="00B55BB4" w:rsidP="00B55BB4">
            <w:pPr>
              <w:pStyle w:val="3GPPText"/>
              <w:spacing w:after="0"/>
              <w:rPr>
                <w:rFonts w:ascii="Times" w:hAnsi="Times" w:cs="Times"/>
                <w:b/>
                <w:bCs/>
                <w:sz w:val="20"/>
              </w:rPr>
            </w:pPr>
            <w:r w:rsidRPr="00E56F1E">
              <w:rPr>
                <w:rFonts w:ascii="Times" w:hAnsi="Times" w:cs="Times"/>
                <w:b/>
                <w:bCs/>
                <w:sz w:val="20"/>
                <w:highlight w:val="green"/>
              </w:rPr>
              <w:t>Agreement</w:t>
            </w:r>
          </w:p>
          <w:p w14:paraId="4BBF540E" w14:textId="77777777" w:rsidR="00B55BB4" w:rsidRPr="00E56F1E" w:rsidRDefault="00B55BB4" w:rsidP="00B55BB4">
            <w:pPr>
              <w:pStyle w:val="3GPPText"/>
              <w:numPr>
                <w:ilvl w:val="0"/>
                <w:numId w:val="42"/>
              </w:numPr>
              <w:spacing w:after="0"/>
              <w:ind w:left="284"/>
              <w:rPr>
                <w:rStyle w:val="3GPPAgreementsChar"/>
                <w:rFonts w:ascii="Times" w:hAnsi="Times" w:cs="Times"/>
                <w:sz w:val="20"/>
                <w:szCs w:val="20"/>
              </w:rPr>
            </w:pPr>
            <w:r w:rsidRPr="00E56F1E">
              <w:rPr>
                <w:rStyle w:val="3GPPAgreementsChar"/>
                <w:rFonts w:ascii="Times" w:hAnsi="Times" w:cs="Times"/>
                <w:sz w:val="20"/>
                <w:szCs w:val="20"/>
              </w:rPr>
              <w:t>The following options are supported for SRS for positioning transmission by RRC_INACTIVE UEs:</w:t>
            </w:r>
          </w:p>
          <w:p w14:paraId="060868D8" w14:textId="77777777" w:rsidR="00B55BB4" w:rsidRPr="00E56F1E" w:rsidRDefault="00B55BB4" w:rsidP="00B55BB4">
            <w:pPr>
              <w:pStyle w:val="3GPPText"/>
              <w:numPr>
                <w:ilvl w:val="1"/>
                <w:numId w:val="42"/>
              </w:numPr>
              <w:spacing w:after="0"/>
              <w:rPr>
                <w:rStyle w:val="3GPPAgreementsChar"/>
                <w:rFonts w:ascii="Times" w:hAnsi="Times" w:cs="Times"/>
                <w:sz w:val="20"/>
                <w:szCs w:val="20"/>
              </w:rPr>
            </w:pPr>
            <w:r w:rsidRPr="00E56F1E">
              <w:rPr>
                <w:rStyle w:val="3GPPAgreementsChar"/>
                <w:rFonts w:ascii="Times" w:hAnsi="Times" w:cs="Times"/>
                <w:sz w:val="20"/>
                <w:szCs w:val="20"/>
              </w:rPr>
              <w:t>Option 1:</w:t>
            </w:r>
          </w:p>
          <w:p w14:paraId="0BAACC16" w14:textId="77777777" w:rsidR="00B55BB4" w:rsidRPr="00E56F1E" w:rsidRDefault="00B55BB4" w:rsidP="00B55BB4">
            <w:pPr>
              <w:pStyle w:val="3GPPText"/>
              <w:numPr>
                <w:ilvl w:val="2"/>
                <w:numId w:val="42"/>
              </w:numPr>
              <w:spacing w:after="0"/>
              <w:rPr>
                <w:rFonts w:ascii="Times" w:hAnsi="Times" w:cs="Times"/>
                <w:sz w:val="20"/>
              </w:rPr>
            </w:pPr>
            <w:r w:rsidRPr="00E56F1E">
              <w:rPr>
                <w:rFonts w:ascii="Times" w:hAnsi="Times" w:cs="Times"/>
                <w:sz w:val="20"/>
              </w:rPr>
              <w:t xml:space="preserve">Subject to UE capability </w:t>
            </w:r>
            <w:r w:rsidRPr="00C75BB5">
              <w:rPr>
                <w:rFonts w:ascii="Times" w:hAnsi="Times" w:cs="Times"/>
                <w:sz w:val="20"/>
                <w:highlight w:val="yellow"/>
              </w:rPr>
              <w:t>(which is a prerequisite for option 2),</w:t>
            </w:r>
            <w:r w:rsidRPr="00E56F1E">
              <w:rPr>
                <w:rFonts w:ascii="Times" w:hAnsi="Times" w:cs="Times"/>
                <w:sz w:val="20"/>
              </w:rPr>
              <w:t xml:space="preserve"> a UE may be configured with an SRS for Positioning associated with the initial UL BWP and transmitted, during the RRC_INACTIVE state, inside the initial UL BWP with the same CP and SCS as configured for initial UL BWP.</w:t>
            </w:r>
          </w:p>
          <w:p w14:paraId="32642283" w14:textId="77777777" w:rsidR="00B55BB4" w:rsidRPr="00E56F1E" w:rsidRDefault="00B55BB4" w:rsidP="00B55BB4">
            <w:pPr>
              <w:pStyle w:val="3GPPText"/>
              <w:numPr>
                <w:ilvl w:val="1"/>
                <w:numId w:val="42"/>
              </w:numPr>
              <w:spacing w:after="0"/>
              <w:rPr>
                <w:rStyle w:val="3GPPAgreementsChar"/>
                <w:rFonts w:ascii="Times" w:hAnsi="Times" w:cs="Times"/>
                <w:sz w:val="20"/>
                <w:szCs w:val="20"/>
              </w:rPr>
            </w:pPr>
            <w:r w:rsidRPr="00E56F1E">
              <w:rPr>
                <w:rStyle w:val="3GPPAgreementsChar"/>
                <w:rFonts w:ascii="Times" w:hAnsi="Times" w:cs="Times"/>
                <w:sz w:val="20"/>
                <w:szCs w:val="20"/>
              </w:rPr>
              <w:t>Option 2:</w:t>
            </w:r>
          </w:p>
          <w:p w14:paraId="468CD01C" w14:textId="77777777" w:rsidR="00B55BB4" w:rsidRPr="00E56F1E" w:rsidRDefault="00B55BB4" w:rsidP="00B55BB4">
            <w:pPr>
              <w:pStyle w:val="3GPPText"/>
              <w:numPr>
                <w:ilvl w:val="2"/>
                <w:numId w:val="42"/>
              </w:numPr>
              <w:spacing w:after="0"/>
              <w:rPr>
                <w:rFonts w:ascii="Times" w:hAnsi="Times" w:cs="Times"/>
                <w:sz w:val="20"/>
              </w:rPr>
            </w:pPr>
            <w:r w:rsidRPr="00E56F1E">
              <w:rPr>
                <w:rFonts w:ascii="Times" w:hAnsi="Times" w:cs="Times"/>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231897D1" w14:textId="77777777" w:rsidR="00B55BB4" w:rsidRPr="00E56F1E" w:rsidRDefault="00B55BB4" w:rsidP="00B55BB4">
            <w:pPr>
              <w:pStyle w:val="3GPPText"/>
              <w:numPr>
                <w:ilvl w:val="3"/>
                <w:numId w:val="42"/>
              </w:numPr>
              <w:spacing w:after="0"/>
              <w:rPr>
                <w:rFonts w:ascii="Times" w:hAnsi="Times" w:cs="Times"/>
                <w:sz w:val="20"/>
              </w:rPr>
            </w:pPr>
            <w:r w:rsidRPr="00E56F1E">
              <w:rPr>
                <w:rFonts w:ascii="Times" w:hAnsi="Times" w:cs="Times"/>
                <w:sz w:val="20"/>
              </w:rPr>
              <w:t>The UE shall not transmit the SRS for Positioning when it is expected to perform UL transmissions in the initial UL BWP in RRC_INACTIVE state.</w:t>
            </w:r>
          </w:p>
          <w:p w14:paraId="0184F802" w14:textId="77777777" w:rsidR="00B55BB4" w:rsidRPr="00E56F1E" w:rsidRDefault="00B55BB4" w:rsidP="00B55BB4">
            <w:pPr>
              <w:pStyle w:val="3GPPText"/>
              <w:numPr>
                <w:ilvl w:val="0"/>
                <w:numId w:val="42"/>
              </w:numPr>
              <w:spacing w:after="0"/>
              <w:ind w:left="284"/>
              <w:rPr>
                <w:rFonts w:ascii="Times" w:hAnsi="Times" w:cs="Times"/>
                <w:sz w:val="20"/>
              </w:rPr>
            </w:pPr>
            <w:r w:rsidRPr="00E56F1E">
              <w:rPr>
                <w:rStyle w:val="3GPPAgreementsChar"/>
                <w:rFonts w:ascii="Times" w:hAnsi="Times" w:cs="Times"/>
                <w:sz w:val="20"/>
                <w:szCs w:val="20"/>
              </w:rPr>
              <w:t>RAN1</w:t>
            </w:r>
            <w:r w:rsidRPr="00E56F1E">
              <w:rPr>
                <w:rFonts w:ascii="Times" w:hAnsi="Times" w:cs="Times"/>
                <w:sz w:val="20"/>
              </w:rPr>
              <w:t xml:space="preserve"> assumes that</w:t>
            </w:r>
          </w:p>
          <w:p w14:paraId="662A64E3" w14:textId="0000DD18" w:rsidR="00B55BB4" w:rsidRPr="00B55BB4" w:rsidRDefault="00B55BB4" w:rsidP="00B55BB4">
            <w:pPr>
              <w:pStyle w:val="3GPPText"/>
              <w:numPr>
                <w:ilvl w:val="1"/>
                <w:numId w:val="42"/>
              </w:numPr>
              <w:spacing w:after="0"/>
              <w:rPr>
                <w:rFonts w:ascii="Times" w:hAnsi="Times" w:cs="Times"/>
                <w:szCs w:val="22"/>
              </w:rPr>
            </w:pPr>
            <w:r w:rsidRPr="00E56F1E">
              <w:rPr>
                <w:rFonts w:ascii="Times" w:hAnsi="Times" w:cs="Times"/>
                <w:sz w:val="20"/>
              </w:rPr>
              <w:t xml:space="preserve">SRS for positioning for </w:t>
            </w:r>
            <w:r w:rsidRPr="00E56F1E">
              <w:rPr>
                <w:rStyle w:val="3GPPAgreementsChar"/>
                <w:rFonts w:ascii="Times" w:hAnsi="Times" w:cs="Times"/>
                <w:sz w:val="20"/>
                <w:szCs w:val="20"/>
              </w:rPr>
              <w:t>UEs</w:t>
            </w:r>
            <w:r w:rsidRPr="00E56F1E">
              <w:rPr>
                <w:rFonts w:ascii="Times" w:hAnsi="Times" w:cs="Times"/>
                <w:sz w:val="20"/>
              </w:rPr>
              <w:t xml:space="preserve"> in RRC_INACTIVE state is configured using the </w:t>
            </w:r>
            <w:r w:rsidRPr="00E56F1E">
              <w:rPr>
                <w:rFonts w:ascii="Times" w:hAnsi="Times" w:cs="Times"/>
                <w:i/>
                <w:sz w:val="20"/>
                <w:lang w:eastAsia="zh-CN"/>
              </w:rPr>
              <w:t>SRS-</w:t>
            </w:r>
            <w:proofErr w:type="spellStart"/>
            <w:r w:rsidRPr="00E56F1E">
              <w:rPr>
                <w:rFonts w:ascii="Times" w:hAnsi="Times" w:cs="Times"/>
                <w:i/>
                <w:sz w:val="20"/>
                <w:lang w:eastAsia="zh-CN"/>
              </w:rPr>
              <w:t>PosResourceSet</w:t>
            </w:r>
            <w:proofErr w:type="spellEnd"/>
            <w:r w:rsidRPr="00E56F1E">
              <w:rPr>
                <w:rFonts w:ascii="Times" w:hAnsi="Times" w:cs="Times"/>
                <w:sz w:val="20"/>
              </w:rPr>
              <w:t xml:space="preserve"> IE</w:t>
            </w:r>
          </w:p>
        </w:tc>
      </w:tr>
    </w:tbl>
    <w:p w14:paraId="2C913E21" w14:textId="6F8E1BBF" w:rsidR="00B55BB4" w:rsidRDefault="006E44E6" w:rsidP="00CB3754">
      <w:pPr>
        <w:spacing w:after="120"/>
        <w:jc w:val="both"/>
        <w:rPr>
          <w:rFonts w:eastAsiaTheme="minorEastAsia"/>
          <w:lang w:eastAsia="zh-CN"/>
        </w:rPr>
      </w:pPr>
      <w:r>
        <w:rPr>
          <w:rFonts w:eastAsiaTheme="minorEastAsia" w:hint="eastAsia"/>
          <w:lang w:eastAsia="zh-CN"/>
        </w:rPr>
        <w:t xml:space="preserve">According to the above agreements, the </w:t>
      </w:r>
      <w:proofErr w:type="spellStart"/>
      <w:r>
        <w:rPr>
          <w:rFonts w:eastAsiaTheme="minorEastAsia" w:hint="eastAsia"/>
          <w:lang w:eastAsia="zh-CN"/>
        </w:rPr>
        <w:t>gNB</w:t>
      </w:r>
      <w:proofErr w:type="spellEnd"/>
      <w:r>
        <w:rPr>
          <w:rFonts w:eastAsiaTheme="minorEastAsia" w:hint="eastAsia"/>
          <w:lang w:eastAsia="zh-CN"/>
        </w:rPr>
        <w:t xml:space="preserve"> needs to </w:t>
      </w:r>
      <w:r w:rsidR="00524165">
        <w:rPr>
          <w:rFonts w:eastAsiaTheme="minorEastAsia" w:hint="eastAsia"/>
          <w:lang w:eastAsia="zh-CN"/>
        </w:rPr>
        <w:t>consider UE capabilities</w:t>
      </w:r>
      <w:r>
        <w:rPr>
          <w:rFonts w:eastAsiaTheme="minorEastAsia" w:hint="eastAsia"/>
          <w:lang w:eastAsia="zh-CN"/>
        </w:rPr>
        <w:t xml:space="preserve"> </w:t>
      </w:r>
      <w:r w:rsidR="00524165">
        <w:rPr>
          <w:rFonts w:eastAsiaTheme="minorEastAsia" w:hint="eastAsia"/>
          <w:lang w:eastAsia="zh-CN"/>
        </w:rPr>
        <w:t xml:space="preserve">to configure </w:t>
      </w:r>
      <w:r>
        <w:rPr>
          <w:rFonts w:eastAsiaTheme="minorEastAsia" w:hint="eastAsia"/>
          <w:lang w:eastAsia="zh-CN"/>
        </w:rPr>
        <w:t>SRS configurations for</w:t>
      </w:r>
      <w:r w:rsidR="00524165">
        <w:rPr>
          <w:rFonts w:eastAsiaTheme="minorEastAsia" w:hint="eastAsia"/>
          <w:lang w:eastAsia="zh-CN"/>
        </w:rPr>
        <w:t xml:space="preserve"> UL positioning in RRC_INACTIVE. </w:t>
      </w:r>
      <w:r w:rsidR="0044425B">
        <w:rPr>
          <w:rFonts w:eastAsiaTheme="minorEastAsia" w:hint="eastAsia"/>
          <w:lang w:eastAsia="zh-CN"/>
        </w:rPr>
        <w:t xml:space="preserve"> Considering these UE capabilities have already been discussed in RAN1, RAN2 don</w:t>
      </w:r>
      <w:r w:rsidR="0044425B">
        <w:rPr>
          <w:rFonts w:eastAsiaTheme="minorEastAsia"/>
          <w:lang w:eastAsia="zh-CN"/>
        </w:rPr>
        <w:t>’</w:t>
      </w:r>
      <w:r w:rsidR="0044425B">
        <w:rPr>
          <w:rFonts w:eastAsiaTheme="minorEastAsia" w:hint="eastAsia"/>
          <w:lang w:eastAsia="zh-CN"/>
        </w:rPr>
        <w:t xml:space="preserve">t need to re-discuss the issue. </w:t>
      </w:r>
    </w:p>
    <w:p w14:paraId="6D3BE978" w14:textId="06DAA5EA" w:rsidR="0044425B" w:rsidRPr="005B3812" w:rsidRDefault="0044425B" w:rsidP="00CB3754">
      <w:pPr>
        <w:spacing w:after="120"/>
        <w:jc w:val="both"/>
        <w:rPr>
          <w:rFonts w:eastAsiaTheme="minorEastAsia"/>
          <w:lang w:eastAsia="zh-CN"/>
        </w:rPr>
      </w:pPr>
      <w:r>
        <w:rPr>
          <w:rFonts w:eastAsiaTheme="minorEastAsia" w:hint="eastAsia"/>
          <w:lang w:eastAsia="zh-CN"/>
        </w:rPr>
        <w:t xml:space="preserve">Based on UE </w:t>
      </w:r>
      <w:r>
        <w:rPr>
          <w:rFonts w:eastAsiaTheme="minorEastAsia"/>
          <w:lang w:eastAsia="zh-CN"/>
        </w:rPr>
        <w:t>capabilities</w:t>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would configure </w:t>
      </w:r>
      <w:r w:rsidRPr="00E56F1E">
        <w:rPr>
          <w:rFonts w:ascii="Times" w:hAnsi="Times" w:cs="Times"/>
        </w:rPr>
        <w:t xml:space="preserve">an SRS </w:t>
      </w:r>
      <w:r>
        <w:rPr>
          <w:rFonts w:ascii="Times" w:eastAsiaTheme="minorEastAsia" w:hAnsi="Times" w:cs="Times" w:hint="eastAsia"/>
          <w:lang w:eastAsia="zh-CN"/>
        </w:rPr>
        <w:t xml:space="preserve">configuration </w:t>
      </w:r>
      <w:r w:rsidRPr="00E56F1E">
        <w:rPr>
          <w:rFonts w:ascii="Times" w:hAnsi="Times" w:cs="Times"/>
        </w:rPr>
        <w:t>for Positioning</w:t>
      </w:r>
      <w:r>
        <w:rPr>
          <w:rFonts w:ascii="Times" w:eastAsiaTheme="minorEastAsia" w:hAnsi="Times" w:cs="Times" w:hint="eastAsia"/>
          <w:lang w:eastAsia="zh-CN"/>
        </w:rPr>
        <w:t xml:space="preserve"> </w:t>
      </w:r>
      <w:r w:rsidRPr="00E56F1E">
        <w:rPr>
          <w:rFonts w:ascii="Times" w:hAnsi="Times" w:cs="Times"/>
        </w:rPr>
        <w:t>with the initial UL BWP</w:t>
      </w:r>
      <w:r>
        <w:rPr>
          <w:rFonts w:ascii="Times" w:eastAsiaTheme="minorEastAsia" w:hAnsi="Times" w:cs="Times" w:hint="eastAsia"/>
          <w:lang w:eastAsia="zh-CN"/>
        </w:rPr>
        <w:t xml:space="preserve"> or non-initial BWP</w:t>
      </w:r>
      <w:r w:rsidR="005B3812">
        <w:rPr>
          <w:rFonts w:ascii="Times" w:eastAsiaTheme="minorEastAsia" w:hAnsi="Times" w:cs="Times" w:hint="eastAsia"/>
          <w:lang w:eastAsia="zh-CN"/>
        </w:rPr>
        <w:t xml:space="preserve">. Considering </w:t>
      </w:r>
      <w:r w:rsidR="005B3812" w:rsidRPr="00E56F1E">
        <w:rPr>
          <w:rFonts w:ascii="Times" w:hAnsi="Times" w:cs="Times"/>
        </w:rPr>
        <w:t xml:space="preserve">the </w:t>
      </w:r>
      <w:r w:rsidR="005B3812">
        <w:rPr>
          <w:rFonts w:ascii="Times" w:eastAsiaTheme="minorEastAsia" w:hAnsi="Times" w:cs="Times" w:hint="eastAsia"/>
          <w:lang w:eastAsia="zh-CN"/>
        </w:rPr>
        <w:t xml:space="preserve">existing </w:t>
      </w:r>
      <w:r w:rsidR="005B3812" w:rsidRPr="00E56F1E">
        <w:rPr>
          <w:rFonts w:ascii="Times" w:hAnsi="Times" w:cs="Times"/>
          <w:i/>
          <w:lang w:eastAsia="zh-CN"/>
        </w:rPr>
        <w:t>SRS-</w:t>
      </w:r>
      <w:proofErr w:type="spellStart"/>
      <w:r w:rsidR="005B3812" w:rsidRPr="00E56F1E">
        <w:rPr>
          <w:rFonts w:ascii="Times" w:hAnsi="Times" w:cs="Times"/>
          <w:i/>
          <w:lang w:eastAsia="zh-CN"/>
        </w:rPr>
        <w:t>PosResourceSet</w:t>
      </w:r>
      <w:proofErr w:type="spellEnd"/>
      <w:r w:rsidR="005B3812" w:rsidRPr="00E56F1E">
        <w:rPr>
          <w:rFonts w:ascii="Times" w:hAnsi="Times" w:cs="Times"/>
        </w:rPr>
        <w:t xml:space="preserve"> IE</w:t>
      </w:r>
      <w:r w:rsidR="005B3812">
        <w:rPr>
          <w:rFonts w:ascii="Times" w:eastAsiaTheme="minorEastAsia" w:hAnsi="Times" w:cs="Times" w:hint="eastAsia"/>
          <w:lang w:eastAsia="zh-CN"/>
        </w:rPr>
        <w:t xml:space="preserve"> doesn</w:t>
      </w:r>
      <w:r w:rsidR="005B3812">
        <w:rPr>
          <w:rFonts w:ascii="Times" w:eastAsiaTheme="minorEastAsia" w:hAnsi="Times" w:cs="Times"/>
          <w:lang w:eastAsia="zh-CN"/>
        </w:rPr>
        <w:t>’</w:t>
      </w:r>
      <w:r w:rsidR="005B3812">
        <w:rPr>
          <w:rFonts w:ascii="Times" w:eastAsiaTheme="minorEastAsia" w:hAnsi="Times" w:cs="Times" w:hint="eastAsia"/>
          <w:lang w:eastAsia="zh-CN"/>
        </w:rPr>
        <w:t xml:space="preserve">t contain BWP info, RAN2 need to configure BWP info together with </w:t>
      </w:r>
      <w:r w:rsidR="005B3812" w:rsidRPr="00E56F1E">
        <w:rPr>
          <w:rFonts w:ascii="Times" w:hAnsi="Times" w:cs="Times"/>
        </w:rPr>
        <w:t xml:space="preserve">the </w:t>
      </w:r>
      <w:r w:rsidR="005B3812" w:rsidRPr="00E56F1E">
        <w:rPr>
          <w:rFonts w:ascii="Times" w:hAnsi="Times" w:cs="Times"/>
          <w:i/>
          <w:lang w:eastAsia="zh-CN"/>
        </w:rPr>
        <w:t>SRS-</w:t>
      </w:r>
      <w:proofErr w:type="spellStart"/>
      <w:r w:rsidR="005B3812" w:rsidRPr="00E56F1E">
        <w:rPr>
          <w:rFonts w:ascii="Times" w:hAnsi="Times" w:cs="Times"/>
          <w:i/>
          <w:lang w:eastAsia="zh-CN"/>
        </w:rPr>
        <w:t>PosResourceSet</w:t>
      </w:r>
      <w:proofErr w:type="spellEnd"/>
      <w:r w:rsidR="005B3812" w:rsidRPr="00E56F1E">
        <w:rPr>
          <w:rFonts w:ascii="Times" w:hAnsi="Times" w:cs="Times"/>
        </w:rPr>
        <w:t xml:space="preserve"> IE</w:t>
      </w:r>
      <w:r w:rsidR="005B3812">
        <w:rPr>
          <w:rFonts w:ascii="Times" w:eastAsiaTheme="minorEastAsia" w:hAnsi="Times" w:cs="Times" w:hint="eastAsia"/>
          <w:lang w:eastAsia="zh-CN"/>
        </w:rPr>
        <w:t xml:space="preserve"> in </w:t>
      </w:r>
      <w:proofErr w:type="spellStart"/>
      <w:r w:rsidR="005B3812" w:rsidRPr="00105E82">
        <w:rPr>
          <w:rFonts w:ascii="Times" w:eastAsiaTheme="minorEastAsia" w:hAnsi="Times" w:cs="Times"/>
          <w:i/>
          <w:lang w:eastAsia="zh-CN"/>
        </w:rPr>
        <w:t>RRCRelease</w:t>
      </w:r>
      <w:proofErr w:type="spellEnd"/>
      <w:r w:rsidR="005B3812" w:rsidRPr="00105E82">
        <w:rPr>
          <w:rFonts w:ascii="Times" w:eastAsiaTheme="minorEastAsia" w:hAnsi="Times" w:cs="Times"/>
          <w:i/>
          <w:lang w:eastAsia="zh-CN"/>
        </w:rPr>
        <w:t xml:space="preserve"> </w:t>
      </w:r>
      <w:r w:rsidR="005B3812">
        <w:rPr>
          <w:rFonts w:ascii="Times" w:eastAsiaTheme="minorEastAsia" w:hAnsi="Times" w:cs="Times" w:hint="eastAsia"/>
          <w:lang w:eastAsia="zh-CN"/>
        </w:rPr>
        <w:t>message for SRS configuration in RRC_INACTIVE.</w:t>
      </w:r>
    </w:p>
    <w:p w14:paraId="7AC0E704" w14:textId="0644BEC0" w:rsidR="00920D0C" w:rsidRDefault="00920D0C" w:rsidP="005B3812">
      <w:pPr>
        <w:spacing w:after="120"/>
        <w:jc w:val="both"/>
        <w:rPr>
          <w:rFonts w:eastAsiaTheme="minorEastAsia"/>
          <w:b/>
          <w:lang w:eastAsia="zh-CN"/>
        </w:rPr>
      </w:pPr>
      <w:r w:rsidRPr="00920D0C">
        <w:rPr>
          <w:rFonts w:eastAsiaTheme="minorEastAsia" w:hint="eastAsia"/>
          <w:b/>
          <w:lang w:eastAsia="zh-CN"/>
        </w:rPr>
        <w:t xml:space="preserve">Proposal 4: </w:t>
      </w:r>
      <w:r w:rsidR="005B3812">
        <w:rPr>
          <w:rFonts w:eastAsiaTheme="minorEastAsia" w:hint="eastAsia"/>
          <w:b/>
          <w:lang w:eastAsia="zh-CN"/>
        </w:rPr>
        <w:t xml:space="preserve">BWP info together with </w:t>
      </w:r>
      <w:r w:rsidR="005B3812" w:rsidRPr="005B3812">
        <w:rPr>
          <w:rFonts w:eastAsiaTheme="minorEastAsia"/>
          <w:b/>
          <w:lang w:eastAsia="zh-CN"/>
        </w:rPr>
        <w:t xml:space="preserve">the </w:t>
      </w:r>
      <w:r w:rsidR="005B3812" w:rsidRPr="00105E82">
        <w:rPr>
          <w:rFonts w:eastAsiaTheme="minorEastAsia"/>
          <w:b/>
          <w:i/>
          <w:lang w:eastAsia="zh-CN"/>
        </w:rPr>
        <w:t>SRS-</w:t>
      </w:r>
      <w:proofErr w:type="spellStart"/>
      <w:r w:rsidR="005B3812" w:rsidRPr="00105E82">
        <w:rPr>
          <w:rFonts w:eastAsiaTheme="minorEastAsia"/>
          <w:b/>
          <w:i/>
          <w:lang w:eastAsia="zh-CN"/>
        </w:rPr>
        <w:t>PosResourceSet</w:t>
      </w:r>
      <w:proofErr w:type="spellEnd"/>
      <w:r w:rsidR="005B3812" w:rsidRPr="005B3812">
        <w:rPr>
          <w:rFonts w:eastAsiaTheme="minorEastAsia"/>
          <w:b/>
          <w:lang w:eastAsia="zh-CN"/>
        </w:rPr>
        <w:t xml:space="preserve"> IE </w:t>
      </w:r>
      <w:r w:rsidR="005B3812">
        <w:rPr>
          <w:rFonts w:eastAsiaTheme="minorEastAsia" w:hint="eastAsia"/>
          <w:b/>
          <w:lang w:eastAsia="zh-CN"/>
        </w:rPr>
        <w:t xml:space="preserve">is included </w:t>
      </w:r>
      <w:r w:rsidR="005B3812" w:rsidRPr="005B3812">
        <w:rPr>
          <w:rFonts w:eastAsiaTheme="minorEastAsia"/>
          <w:b/>
          <w:lang w:eastAsia="zh-CN"/>
        </w:rPr>
        <w:t xml:space="preserve">in </w:t>
      </w:r>
      <w:proofErr w:type="spellStart"/>
      <w:r w:rsidR="005B3812" w:rsidRPr="00105E82">
        <w:rPr>
          <w:rFonts w:eastAsiaTheme="minorEastAsia"/>
          <w:b/>
          <w:i/>
          <w:lang w:eastAsia="zh-CN"/>
        </w:rPr>
        <w:t>RRCRelease</w:t>
      </w:r>
      <w:proofErr w:type="spellEnd"/>
      <w:r w:rsidR="005B3812" w:rsidRPr="005B3812">
        <w:rPr>
          <w:rFonts w:eastAsiaTheme="minorEastAsia"/>
          <w:b/>
          <w:lang w:eastAsia="zh-CN"/>
        </w:rPr>
        <w:t xml:space="preserve"> message for SRS configuration in RRC_INACTIVE.</w:t>
      </w:r>
    </w:p>
    <w:p w14:paraId="3CE20FA4" w14:textId="6C843AA2" w:rsidR="00920D0C" w:rsidRDefault="00920D0C" w:rsidP="00920D0C">
      <w:pPr>
        <w:pStyle w:val="20"/>
        <w:numPr>
          <w:ilvl w:val="1"/>
          <w:numId w:val="40"/>
        </w:numPr>
        <w:rPr>
          <w:rFonts w:eastAsiaTheme="minorEastAsia"/>
        </w:rPr>
      </w:pPr>
      <w:r>
        <w:rPr>
          <w:rFonts w:eastAsiaTheme="minorEastAsia"/>
        </w:rPr>
        <w:t>E</w:t>
      </w:r>
      <w:r>
        <w:rPr>
          <w:rFonts w:eastAsiaTheme="minorEastAsia" w:hint="eastAsia"/>
        </w:rPr>
        <w:t>nd indication for UL SRS in RRC_INACTIVE</w:t>
      </w:r>
    </w:p>
    <w:p w14:paraId="45C9DF31" w14:textId="4D67A9F9" w:rsidR="00920D0C" w:rsidRPr="00920D0C" w:rsidRDefault="00920D0C" w:rsidP="00CB3754">
      <w:pPr>
        <w:spacing w:after="120"/>
        <w:jc w:val="both"/>
        <w:rPr>
          <w:rFonts w:eastAsiaTheme="minorEastAsia"/>
          <w:lang w:eastAsia="zh-CN"/>
        </w:rPr>
      </w:pPr>
      <w:r>
        <w:rPr>
          <w:rFonts w:eastAsiaTheme="minorEastAsia"/>
          <w:lang w:eastAsia="zh-CN"/>
        </w:rPr>
        <w:t>For</w:t>
      </w:r>
      <w:r>
        <w:rPr>
          <w:rFonts w:eastAsiaTheme="minorEastAsia" w:hint="eastAsia"/>
          <w:lang w:eastAsia="zh-CN"/>
        </w:rPr>
        <w:t xml:space="preserve"> </w:t>
      </w:r>
      <w:r w:rsidRPr="001216A7">
        <w:rPr>
          <w:lang w:eastAsia="zh-CN"/>
        </w:rPr>
        <w:t>a deferred 5GC-MT-LR procedure for Periodic or Triggered Location Events using low power event reporting</w:t>
      </w:r>
      <w:r>
        <w:rPr>
          <w:rFonts w:eastAsiaTheme="minorEastAsia" w:hint="eastAsia"/>
          <w:lang w:eastAsia="zh-CN"/>
        </w:rPr>
        <w:t xml:space="preserve">, </w:t>
      </w:r>
      <w:r w:rsidRPr="001216A7">
        <w:rPr>
          <w:lang w:eastAsia="zh-CN"/>
        </w:rPr>
        <w:t>an "end indication"</w:t>
      </w:r>
      <w:r>
        <w:rPr>
          <w:rFonts w:eastAsiaTheme="minorEastAsia" w:hint="eastAsia"/>
          <w:lang w:eastAsia="zh-CN"/>
        </w:rPr>
        <w:t xml:space="preserve"> is introduced </w:t>
      </w:r>
      <w:r w:rsidR="00694CEF">
        <w:rPr>
          <w:rFonts w:eastAsiaTheme="minorEastAsia" w:hint="eastAsia"/>
          <w:lang w:eastAsia="zh-CN"/>
        </w:rPr>
        <w:t>in N2 message to assist the ng-</w:t>
      </w:r>
      <w:proofErr w:type="spellStart"/>
      <w:r w:rsidR="00694CEF">
        <w:rPr>
          <w:rFonts w:eastAsiaTheme="minorEastAsia" w:hint="eastAsia"/>
          <w:lang w:eastAsia="zh-CN"/>
        </w:rPr>
        <w:t>eNB</w:t>
      </w:r>
      <w:proofErr w:type="spellEnd"/>
      <w:r w:rsidR="00694CEF">
        <w:rPr>
          <w:rFonts w:eastAsiaTheme="minorEastAsia" w:hint="eastAsia"/>
          <w:lang w:eastAsia="zh-CN"/>
        </w:rPr>
        <w:t xml:space="preserve"> to release RRC connection </w:t>
      </w:r>
      <w:r>
        <w:rPr>
          <w:rFonts w:eastAsiaTheme="minorEastAsia" w:hint="eastAsia"/>
          <w:lang w:eastAsia="zh-CN"/>
        </w:rPr>
        <w:t>in clause 6.7.1 in TS 23.273 [2]</w:t>
      </w:r>
      <w:r w:rsidR="00694CEF">
        <w:rPr>
          <w:rFonts w:eastAsiaTheme="minorEastAsia" w:hint="eastAsia"/>
          <w:lang w:eastAsia="zh-CN"/>
        </w:rPr>
        <w:t>, as shown below.</w:t>
      </w:r>
    </w:p>
    <w:tbl>
      <w:tblPr>
        <w:tblStyle w:val="a8"/>
        <w:tblW w:w="0" w:type="auto"/>
        <w:tblLook w:val="04A0" w:firstRow="1" w:lastRow="0" w:firstColumn="1" w:lastColumn="0" w:noHBand="0" w:noVBand="1"/>
      </w:tblPr>
      <w:tblGrid>
        <w:gridCol w:w="8624"/>
      </w:tblGrid>
      <w:tr w:rsidR="00920D0C" w14:paraId="65AE258A" w14:textId="77777777" w:rsidTr="00920D0C">
        <w:tc>
          <w:tcPr>
            <w:tcW w:w="8624" w:type="dxa"/>
          </w:tcPr>
          <w:p w14:paraId="64E30EB3" w14:textId="77777777" w:rsidR="00920D0C" w:rsidRPr="001216A7" w:rsidRDefault="00920D0C" w:rsidP="00920D0C">
            <w:pPr>
              <w:pStyle w:val="B1"/>
              <w:rPr>
                <w:lang w:eastAsia="zh-CN"/>
              </w:rPr>
            </w:pPr>
            <w:r>
              <w:rPr>
                <w:lang w:eastAsia="zh-CN"/>
              </w:rPr>
              <w:lastRenderedPageBreak/>
              <w:t>10</w:t>
            </w:r>
            <w:r w:rsidRPr="001216A7">
              <w:rPr>
                <w:lang w:eastAsia="zh-CN"/>
              </w:rPr>
              <w:t>.</w:t>
            </w:r>
            <w:r w:rsidRPr="001216A7">
              <w:rPr>
                <w:lang w:eastAsia="zh-CN"/>
              </w:rPr>
              <w:tab/>
              <w:t>The AMF forwards the acknowledgment to the</w:t>
            </w:r>
            <w:r>
              <w:rPr>
                <w:lang w:eastAsia="zh-CN"/>
              </w:rPr>
              <w:t xml:space="preserve"> ng-</w:t>
            </w:r>
            <w:proofErr w:type="spellStart"/>
            <w:r>
              <w:rPr>
                <w:lang w:eastAsia="zh-CN"/>
              </w:rPr>
              <w:t>eNB</w:t>
            </w:r>
            <w:proofErr w:type="spellEnd"/>
            <w:r w:rsidRPr="001216A7">
              <w:rPr>
                <w:lang w:eastAsia="zh-CN"/>
              </w:rPr>
              <w:t xml:space="preserve"> node in a NAS</w:t>
            </w:r>
            <w:r>
              <w:rPr>
                <w:lang w:eastAsia="zh-CN"/>
              </w:rPr>
              <w:t xml:space="preserve"> DL NAS Transport message</w:t>
            </w:r>
            <w:r w:rsidRPr="001216A7">
              <w:rPr>
                <w:lang w:eastAsia="zh-CN"/>
              </w:rPr>
              <w:t xml:space="preserve"> which is </w:t>
            </w:r>
            <w:r>
              <w:rPr>
                <w:lang w:eastAsia="zh-CN"/>
              </w:rPr>
              <w:t xml:space="preserve">encapsulated </w:t>
            </w:r>
            <w:r w:rsidRPr="001216A7">
              <w:rPr>
                <w:lang w:eastAsia="zh-CN"/>
              </w:rPr>
              <w:t xml:space="preserve">in an N2 Downlink NAS Transport message. The AMF also includes </w:t>
            </w:r>
            <w:r w:rsidRPr="00920D0C">
              <w:rPr>
                <w:highlight w:val="yellow"/>
                <w:lang w:eastAsia="zh-CN"/>
              </w:rPr>
              <w:t>an "end indication"</w:t>
            </w:r>
            <w:r w:rsidRPr="001216A7">
              <w:rPr>
                <w:lang w:eastAsia="zh-CN"/>
              </w:rPr>
              <w:t xml:space="preserve"> in the N2 message.</w:t>
            </w:r>
          </w:p>
          <w:p w14:paraId="75B7D49F" w14:textId="77777777" w:rsidR="00920D0C" w:rsidRPr="001216A7" w:rsidRDefault="00920D0C" w:rsidP="00920D0C">
            <w:pPr>
              <w:pStyle w:val="NO"/>
            </w:pPr>
            <w:r w:rsidRPr="001216A7">
              <w:t>NOTE 3:</w:t>
            </w:r>
            <w:r w:rsidRPr="001216A7">
              <w:tab/>
              <w:t>If the AMF determines more data or signalling may be pending for the UE, the AMF</w:t>
            </w:r>
            <w:r>
              <w:t xml:space="preserve"> does not include the "end indication" at step 10 and step 12 below is </w:t>
            </w:r>
            <w:r w:rsidRPr="001216A7">
              <w:t>not performed.</w:t>
            </w:r>
          </w:p>
          <w:p w14:paraId="2864D1AC" w14:textId="77777777" w:rsidR="00920D0C" w:rsidRDefault="00920D0C" w:rsidP="00920D0C">
            <w:pPr>
              <w:pStyle w:val="B1"/>
              <w:rPr>
                <w:lang w:eastAsia="zh-CN"/>
              </w:rPr>
            </w:pPr>
            <w:r>
              <w:rPr>
                <w:lang w:eastAsia="zh-CN"/>
              </w:rPr>
              <w:t>11.</w:t>
            </w:r>
            <w:r>
              <w:rPr>
                <w:lang w:eastAsia="zh-CN"/>
              </w:rPr>
              <w:tab/>
              <w:t>The ng-</w:t>
            </w:r>
            <w:proofErr w:type="spellStart"/>
            <w:r>
              <w:rPr>
                <w:lang w:eastAsia="zh-CN"/>
              </w:rPr>
              <w:t>eNB</w:t>
            </w:r>
            <w:proofErr w:type="spellEnd"/>
            <w:r>
              <w:rPr>
                <w:lang w:eastAsia="zh-CN"/>
              </w:rPr>
              <w:t xml:space="preserve"> node sends an RRC DL Information Transfer message to the UE and includes the NAS message received in step 10.</w:t>
            </w:r>
          </w:p>
          <w:p w14:paraId="0A687DC8" w14:textId="45A499DD" w:rsidR="00920D0C" w:rsidRDefault="00920D0C" w:rsidP="00920D0C">
            <w:pPr>
              <w:pStyle w:val="B1"/>
              <w:rPr>
                <w:lang w:eastAsia="zh-CN"/>
              </w:rPr>
            </w:pPr>
            <w:r>
              <w:rPr>
                <w:lang w:eastAsia="zh-CN"/>
              </w:rPr>
              <w:t>12.</w:t>
            </w:r>
            <w:r>
              <w:rPr>
                <w:lang w:eastAsia="zh-CN"/>
              </w:rPr>
              <w:tab/>
              <w:t xml:space="preserve">If the </w:t>
            </w:r>
            <w:r w:rsidRPr="00920D0C">
              <w:rPr>
                <w:highlight w:val="yellow"/>
                <w:lang w:eastAsia="zh-CN"/>
              </w:rPr>
              <w:t>"end indication"</w:t>
            </w:r>
            <w:r>
              <w:rPr>
                <w:lang w:eastAsia="zh-CN"/>
              </w:rPr>
              <w:t xml:space="preserve"> was received in step 10, the ng-</w:t>
            </w:r>
            <w:proofErr w:type="spellStart"/>
            <w:r>
              <w:rPr>
                <w:lang w:eastAsia="zh-CN"/>
              </w:rPr>
              <w:t>eNB</w:t>
            </w:r>
            <w:proofErr w:type="spellEnd"/>
            <w:r>
              <w:rPr>
                <w:lang w:eastAsia="zh-CN"/>
              </w:rPr>
              <w:t xml:space="preserve"> node releases the RRC connection.</w:t>
            </w:r>
          </w:p>
        </w:tc>
      </w:tr>
    </w:tbl>
    <w:p w14:paraId="4D50EA20" w14:textId="77777777" w:rsidR="005B3812" w:rsidRDefault="00694CEF" w:rsidP="00CB3754">
      <w:pPr>
        <w:spacing w:after="120"/>
        <w:jc w:val="both"/>
        <w:rPr>
          <w:rFonts w:eastAsiaTheme="minorEastAsia"/>
          <w:lang w:eastAsia="zh-CN"/>
        </w:rPr>
      </w:pPr>
      <w:r>
        <w:rPr>
          <w:rFonts w:eastAsiaTheme="minorEastAsia"/>
          <w:lang w:eastAsia="zh-CN"/>
        </w:rPr>
        <w:t>The</w:t>
      </w:r>
      <w:r>
        <w:rPr>
          <w:rFonts w:eastAsiaTheme="minorEastAsia" w:hint="eastAsia"/>
          <w:lang w:eastAsia="zh-CN"/>
        </w:rPr>
        <w:t xml:space="preserve"> similar mechanism can be reused for NR positioning in RRC_INACTIVE. For DL positioning in RRC_INACTIVE, the </w:t>
      </w:r>
      <w:r w:rsidRPr="001216A7">
        <w:rPr>
          <w:lang w:eastAsia="zh-CN"/>
        </w:rPr>
        <w:t>"end indication"</w:t>
      </w:r>
      <w:r>
        <w:rPr>
          <w:rFonts w:eastAsiaTheme="minorEastAsia" w:hint="eastAsia"/>
          <w:lang w:eastAsia="zh-CN"/>
        </w:rPr>
        <w:t xml:space="preserve"> in N2 message can be reused to send from the AMF to </w:t>
      </w:r>
      <w:proofErr w:type="spellStart"/>
      <w:r>
        <w:rPr>
          <w:rFonts w:eastAsiaTheme="minorEastAsia" w:hint="eastAsia"/>
          <w:lang w:eastAsia="zh-CN"/>
        </w:rPr>
        <w:t>gNB</w:t>
      </w:r>
      <w:proofErr w:type="spellEnd"/>
      <w:r w:rsidR="001A0D28">
        <w:rPr>
          <w:rFonts w:eastAsiaTheme="minorEastAsia" w:hint="eastAsia"/>
          <w:lang w:eastAsia="zh-CN"/>
        </w:rPr>
        <w:t xml:space="preserve"> when the AMF forwards </w:t>
      </w:r>
      <w:r w:rsidR="001A0D28" w:rsidRPr="001216A7">
        <w:rPr>
          <w:lang w:eastAsia="zh-CN"/>
        </w:rPr>
        <w:t>the acknowledgment to</w:t>
      </w:r>
      <w:r w:rsidR="001A0D28">
        <w:rPr>
          <w:rFonts w:eastAsiaTheme="minorEastAsia" w:hint="eastAsia"/>
          <w:lang w:eastAsia="zh-CN"/>
        </w:rPr>
        <w:t xml:space="preserve"> the </w:t>
      </w:r>
      <w:proofErr w:type="spellStart"/>
      <w:r w:rsidR="001A0D28">
        <w:rPr>
          <w:rFonts w:eastAsiaTheme="minorEastAsia" w:hint="eastAsia"/>
          <w:lang w:eastAsia="zh-CN"/>
        </w:rPr>
        <w:t>gNB</w:t>
      </w:r>
      <w:proofErr w:type="spellEnd"/>
      <w:r w:rsidR="001A0D28">
        <w:rPr>
          <w:rFonts w:eastAsiaTheme="minorEastAsia" w:hint="eastAsia"/>
          <w:lang w:eastAsia="zh-CN"/>
        </w:rPr>
        <w:t xml:space="preserve"> in </w:t>
      </w:r>
      <w:r w:rsidR="001A0D28" w:rsidRPr="001216A7">
        <w:rPr>
          <w:lang w:eastAsia="zh-CN"/>
        </w:rPr>
        <w:t>a NAS</w:t>
      </w:r>
      <w:r w:rsidR="001A0D28">
        <w:rPr>
          <w:lang w:eastAsia="zh-CN"/>
        </w:rPr>
        <w:t xml:space="preserve"> DL NAS Transport message</w:t>
      </w:r>
      <w:r>
        <w:rPr>
          <w:rFonts w:eastAsiaTheme="minorEastAsia" w:hint="eastAsia"/>
          <w:lang w:eastAsia="zh-CN"/>
        </w:rPr>
        <w:t xml:space="preserve">. </w:t>
      </w:r>
    </w:p>
    <w:p w14:paraId="0171E907" w14:textId="1931334B" w:rsidR="00920D0C" w:rsidRDefault="00425868" w:rsidP="00CB3754">
      <w:pPr>
        <w:spacing w:after="120"/>
        <w:jc w:val="both"/>
        <w:rPr>
          <w:rFonts w:eastAsiaTheme="minorEastAsia"/>
          <w:lang w:eastAsia="zh-CN"/>
        </w:rPr>
      </w:pPr>
      <w:r>
        <w:rPr>
          <w:rFonts w:eastAsiaTheme="minorEastAsia" w:hint="eastAsia"/>
          <w:lang w:eastAsia="zh-CN"/>
        </w:rPr>
        <w:t xml:space="preserve">According to the proposed two solutions for UL/UL+DL positioning in RRC_INACTIVE state [3], there is no assistance info to assist the </w:t>
      </w:r>
      <w:proofErr w:type="spellStart"/>
      <w:r>
        <w:rPr>
          <w:rFonts w:eastAsiaTheme="minorEastAsia" w:hint="eastAsia"/>
          <w:lang w:eastAsia="zh-CN"/>
        </w:rPr>
        <w:t>gNB</w:t>
      </w:r>
      <w:proofErr w:type="spellEnd"/>
      <w:r>
        <w:rPr>
          <w:rFonts w:eastAsiaTheme="minorEastAsia" w:hint="eastAsia"/>
          <w:lang w:eastAsia="zh-CN"/>
        </w:rPr>
        <w:t xml:space="preserve"> to </w:t>
      </w:r>
      <w:r w:rsidR="006C0104">
        <w:rPr>
          <w:rFonts w:eastAsiaTheme="minorEastAsia" w:hint="eastAsia"/>
          <w:lang w:eastAsia="zh-CN"/>
        </w:rPr>
        <w:t xml:space="preserve">determine </w:t>
      </w:r>
      <w:r w:rsidR="006C0104">
        <w:rPr>
          <w:rFonts w:eastAsiaTheme="minorEastAsia"/>
          <w:lang w:eastAsia="zh-CN"/>
        </w:rPr>
        <w:t>whether</w:t>
      </w:r>
      <w:r w:rsidR="006C0104">
        <w:rPr>
          <w:rFonts w:eastAsiaTheme="minorEastAsia" w:hint="eastAsia"/>
          <w:lang w:eastAsia="zh-CN"/>
        </w:rPr>
        <w:t xml:space="preserve"> to move </w:t>
      </w:r>
      <w:r>
        <w:rPr>
          <w:rFonts w:eastAsiaTheme="minorEastAsia" w:hint="eastAsia"/>
          <w:lang w:eastAsia="zh-CN"/>
        </w:rPr>
        <w:t>the UE in</w:t>
      </w:r>
      <w:r w:rsidR="006C0104">
        <w:rPr>
          <w:rFonts w:eastAsiaTheme="minorEastAsia" w:hint="eastAsia"/>
          <w:lang w:eastAsia="zh-CN"/>
        </w:rPr>
        <w:t>to</w:t>
      </w:r>
      <w:r>
        <w:rPr>
          <w:rFonts w:eastAsiaTheme="minorEastAsia" w:hint="eastAsia"/>
          <w:lang w:eastAsia="zh-CN"/>
        </w:rPr>
        <w:t xml:space="preserve"> RRC_INACTIVE and send </w:t>
      </w:r>
      <w:proofErr w:type="spellStart"/>
      <w:r w:rsidRPr="00425868">
        <w:rPr>
          <w:rFonts w:eastAsiaTheme="minorEastAsia" w:hint="eastAsia"/>
          <w:i/>
          <w:lang w:eastAsia="zh-CN"/>
        </w:rPr>
        <w:t>RRCRelease</w:t>
      </w:r>
      <w:proofErr w:type="spellEnd"/>
      <w:r w:rsidRPr="00425868">
        <w:rPr>
          <w:rFonts w:eastAsiaTheme="minorEastAsia" w:hint="eastAsia"/>
          <w:i/>
          <w:lang w:eastAsia="zh-CN"/>
        </w:rPr>
        <w:t xml:space="preserve"> </w:t>
      </w:r>
      <w:r>
        <w:rPr>
          <w:rFonts w:eastAsiaTheme="minorEastAsia" w:hint="eastAsia"/>
          <w:lang w:eastAsia="zh-CN"/>
        </w:rPr>
        <w:t xml:space="preserve">message with SRS configuration for RRC_INACTIVE. </w:t>
      </w:r>
      <w:r w:rsidR="006C0104">
        <w:rPr>
          <w:rFonts w:eastAsiaTheme="minorEastAsia" w:hint="eastAsia"/>
          <w:lang w:eastAsia="zh-CN"/>
        </w:rPr>
        <w:t xml:space="preserve">In both two solutions for UL/UL+DL positioning in RRC_INACTIVE state [3], LMF sends </w:t>
      </w:r>
      <w:proofErr w:type="spellStart"/>
      <w:r w:rsidR="006C0104">
        <w:rPr>
          <w:rFonts w:eastAsiaTheme="minorEastAsia" w:hint="eastAsia"/>
          <w:lang w:eastAsia="zh-CN"/>
        </w:rPr>
        <w:t>NRPPa</w:t>
      </w:r>
      <w:proofErr w:type="spellEnd"/>
      <w:r w:rsidR="006C0104">
        <w:rPr>
          <w:rFonts w:eastAsiaTheme="minorEastAsia" w:hint="eastAsia"/>
          <w:lang w:eastAsia="zh-CN"/>
        </w:rPr>
        <w:t xml:space="preserve"> message to </w:t>
      </w:r>
      <w:proofErr w:type="spellStart"/>
      <w:r w:rsidR="006C0104">
        <w:rPr>
          <w:rFonts w:eastAsiaTheme="minorEastAsia" w:hint="eastAsia"/>
          <w:lang w:eastAsia="zh-CN"/>
        </w:rPr>
        <w:t>gNB</w:t>
      </w:r>
      <w:proofErr w:type="spellEnd"/>
      <w:r w:rsidR="006C0104">
        <w:rPr>
          <w:rFonts w:eastAsiaTheme="minorEastAsia" w:hint="eastAsia"/>
          <w:lang w:eastAsia="zh-CN"/>
        </w:rPr>
        <w:t xml:space="preserve">, then </w:t>
      </w:r>
      <w:proofErr w:type="spellStart"/>
      <w:r w:rsidR="006C0104">
        <w:rPr>
          <w:rFonts w:eastAsiaTheme="minorEastAsia" w:hint="eastAsia"/>
          <w:lang w:eastAsia="zh-CN"/>
        </w:rPr>
        <w:t>gNB</w:t>
      </w:r>
      <w:proofErr w:type="spellEnd"/>
      <w:r w:rsidR="006C0104">
        <w:rPr>
          <w:rFonts w:eastAsiaTheme="minorEastAsia" w:hint="eastAsia"/>
          <w:lang w:eastAsia="zh-CN"/>
        </w:rPr>
        <w:t xml:space="preserve"> sends </w:t>
      </w:r>
      <w:proofErr w:type="spellStart"/>
      <w:r w:rsidR="006C0104" w:rsidRPr="00105E82">
        <w:rPr>
          <w:rFonts w:eastAsiaTheme="minorEastAsia"/>
          <w:i/>
          <w:lang w:eastAsia="zh-CN"/>
        </w:rPr>
        <w:t>RRCRelease</w:t>
      </w:r>
      <w:proofErr w:type="spellEnd"/>
      <w:r w:rsidR="006C0104">
        <w:rPr>
          <w:rFonts w:eastAsiaTheme="minorEastAsia" w:hint="eastAsia"/>
          <w:lang w:eastAsia="zh-CN"/>
        </w:rPr>
        <w:t xml:space="preserve"> message to the UE</w:t>
      </w:r>
      <w:r w:rsidR="00694CEF">
        <w:rPr>
          <w:rFonts w:eastAsiaTheme="minorEastAsia" w:hint="eastAsia"/>
          <w:lang w:eastAsia="zh-CN"/>
        </w:rPr>
        <w:t xml:space="preserve">. </w:t>
      </w:r>
      <w:r w:rsidR="006C0104">
        <w:rPr>
          <w:rFonts w:eastAsiaTheme="minorEastAsia" w:hint="eastAsia"/>
          <w:lang w:eastAsia="zh-CN"/>
        </w:rPr>
        <w:t>Hence, i</w:t>
      </w:r>
      <w:r w:rsidR="00694CEF">
        <w:rPr>
          <w:rFonts w:eastAsiaTheme="minorEastAsia" w:hint="eastAsia"/>
          <w:lang w:eastAsia="zh-CN"/>
        </w:rPr>
        <w:t xml:space="preserve">n order to assist the </w:t>
      </w:r>
      <w:proofErr w:type="spellStart"/>
      <w:r w:rsidR="00694CEF">
        <w:rPr>
          <w:rFonts w:eastAsiaTheme="minorEastAsia" w:hint="eastAsia"/>
          <w:lang w:eastAsia="zh-CN"/>
        </w:rPr>
        <w:t>gNB</w:t>
      </w:r>
      <w:proofErr w:type="spellEnd"/>
      <w:r w:rsidR="00694CEF">
        <w:rPr>
          <w:rFonts w:eastAsiaTheme="minorEastAsia" w:hint="eastAsia"/>
          <w:lang w:eastAsia="zh-CN"/>
        </w:rPr>
        <w:t xml:space="preserve"> to release UE into RRC_INACTIVE, </w:t>
      </w:r>
      <w:r w:rsidR="00694CEF" w:rsidRPr="001216A7">
        <w:rPr>
          <w:lang w:eastAsia="zh-CN"/>
        </w:rPr>
        <w:t>an "end indication"</w:t>
      </w:r>
      <w:r w:rsidR="00694CEF">
        <w:rPr>
          <w:rFonts w:eastAsiaTheme="minorEastAsia" w:hint="eastAsia"/>
          <w:lang w:eastAsia="zh-CN"/>
        </w:rPr>
        <w:t xml:space="preserve"> </w:t>
      </w:r>
      <w:proofErr w:type="gramStart"/>
      <w:r w:rsidR="00694CEF">
        <w:rPr>
          <w:rFonts w:eastAsiaTheme="minorEastAsia" w:hint="eastAsia"/>
          <w:lang w:eastAsia="zh-CN"/>
        </w:rPr>
        <w:t>needs</w:t>
      </w:r>
      <w:proofErr w:type="gramEnd"/>
      <w:r w:rsidR="00694CEF">
        <w:rPr>
          <w:rFonts w:eastAsiaTheme="minorEastAsia" w:hint="eastAsia"/>
          <w:lang w:eastAsia="zh-CN"/>
        </w:rPr>
        <w:t xml:space="preserve"> to be introduced from LMF to </w:t>
      </w:r>
      <w:proofErr w:type="spellStart"/>
      <w:r w:rsidR="00694CEF">
        <w:rPr>
          <w:rFonts w:eastAsiaTheme="minorEastAsia" w:hint="eastAsia"/>
          <w:lang w:eastAsia="zh-CN"/>
        </w:rPr>
        <w:t>gNB</w:t>
      </w:r>
      <w:proofErr w:type="spellEnd"/>
      <w:r w:rsidR="00694CEF">
        <w:rPr>
          <w:rFonts w:eastAsiaTheme="minorEastAsia" w:hint="eastAsia"/>
          <w:lang w:eastAsia="zh-CN"/>
        </w:rPr>
        <w:t xml:space="preserve"> if LMF determines there is no </w:t>
      </w:r>
      <w:r w:rsidR="00694CEF">
        <w:rPr>
          <w:rFonts w:eastAsiaTheme="minorEastAsia"/>
          <w:lang w:eastAsia="zh-CN"/>
        </w:rPr>
        <w:t>signaling</w:t>
      </w:r>
      <w:r w:rsidR="00694CEF">
        <w:rPr>
          <w:rFonts w:eastAsiaTheme="minorEastAsia" w:hint="eastAsia"/>
          <w:lang w:eastAsia="zh-CN"/>
        </w:rPr>
        <w:t xml:space="preserve"> to </w:t>
      </w:r>
      <w:r w:rsidR="001A0D28">
        <w:rPr>
          <w:rFonts w:eastAsiaTheme="minorEastAsia" w:hint="eastAsia"/>
          <w:lang w:eastAsia="zh-CN"/>
        </w:rPr>
        <w:t>send for the UE.</w:t>
      </w:r>
    </w:p>
    <w:p w14:paraId="721D7CA8" w14:textId="3E206B71" w:rsidR="001A0D28" w:rsidRPr="00C75BB5" w:rsidRDefault="001A0D28" w:rsidP="00CB3754">
      <w:pPr>
        <w:spacing w:after="120"/>
        <w:jc w:val="both"/>
        <w:rPr>
          <w:rFonts w:eastAsiaTheme="minorEastAsia"/>
          <w:b/>
          <w:lang w:eastAsia="zh-CN"/>
        </w:rPr>
      </w:pPr>
      <w:r w:rsidRPr="00C75BB5">
        <w:rPr>
          <w:rFonts w:eastAsiaTheme="minorEastAsia" w:hint="eastAsia"/>
          <w:b/>
          <w:lang w:eastAsia="zh-CN"/>
        </w:rPr>
        <w:t>Proposal</w:t>
      </w:r>
      <w:r w:rsidR="00C75BB5" w:rsidRPr="00C75BB5">
        <w:rPr>
          <w:rFonts w:eastAsiaTheme="minorEastAsia" w:hint="eastAsia"/>
          <w:b/>
          <w:lang w:eastAsia="zh-CN"/>
        </w:rPr>
        <w:t xml:space="preserve"> </w:t>
      </w:r>
      <w:r w:rsidR="00105E82">
        <w:rPr>
          <w:rFonts w:eastAsiaTheme="minorEastAsia" w:hint="eastAsia"/>
          <w:b/>
          <w:lang w:eastAsia="zh-CN"/>
        </w:rPr>
        <w:t>5</w:t>
      </w:r>
      <w:r w:rsidR="00C75BB5" w:rsidRPr="00C75BB5">
        <w:rPr>
          <w:rFonts w:eastAsiaTheme="minorEastAsia" w:hint="eastAsia"/>
          <w:b/>
          <w:lang w:eastAsia="zh-CN"/>
        </w:rPr>
        <w:t xml:space="preserve">: In order to assist the </w:t>
      </w:r>
      <w:proofErr w:type="spellStart"/>
      <w:r w:rsidR="00C75BB5" w:rsidRPr="00C75BB5">
        <w:rPr>
          <w:rFonts w:eastAsiaTheme="minorEastAsia" w:hint="eastAsia"/>
          <w:b/>
          <w:lang w:eastAsia="zh-CN"/>
        </w:rPr>
        <w:t>gNB</w:t>
      </w:r>
      <w:proofErr w:type="spellEnd"/>
      <w:r w:rsidR="00C75BB5" w:rsidRPr="00C75BB5">
        <w:rPr>
          <w:rFonts w:eastAsiaTheme="minorEastAsia" w:hint="eastAsia"/>
          <w:b/>
          <w:lang w:eastAsia="zh-CN"/>
        </w:rPr>
        <w:t xml:space="preserve"> to release UE into RRC_INACTIVE, </w:t>
      </w:r>
      <w:r w:rsidR="00C75BB5" w:rsidRPr="00C75BB5">
        <w:rPr>
          <w:b/>
          <w:lang w:eastAsia="zh-CN"/>
        </w:rPr>
        <w:t>an "end indication"</w:t>
      </w:r>
      <w:r w:rsidR="00C75BB5" w:rsidRPr="00C75BB5">
        <w:rPr>
          <w:rFonts w:eastAsiaTheme="minorEastAsia" w:hint="eastAsia"/>
          <w:b/>
          <w:lang w:eastAsia="zh-CN"/>
        </w:rPr>
        <w:t xml:space="preserve"> is introduced from LMF to </w:t>
      </w:r>
      <w:proofErr w:type="spellStart"/>
      <w:r w:rsidR="00C75BB5" w:rsidRPr="00C75BB5">
        <w:rPr>
          <w:rFonts w:eastAsiaTheme="minorEastAsia" w:hint="eastAsia"/>
          <w:b/>
          <w:lang w:eastAsia="zh-CN"/>
        </w:rPr>
        <w:t>gNB</w:t>
      </w:r>
      <w:proofErr w:type="spellEnd"/>
      <w:r w:rsidR="00C75BB5" w:rsidRPr="00C75BB5">
        <w:rPr>
          <w:rFonts w:eastAsiaTheme="minorEastAsia" w:hint="eastAsia"/>
          <w:b/>
          <w:lang w:eastAsia="zh-CN"/>
        </w:rPr>
        <w:t xml:space="preserve"> if LMF determines there is no </w:t>
      </w:r>
      <w:r w:rsidR="00C75BB5" w:rsidRPr="00C75BB5">
        <w:rPr>
          <w:rFonts w:eastAsiaTheme="minorEastAsia"/>
          <w:b/>
          <w:lang w:eastAsia="zh-CN"/>
        </w:rPr>
        <w:t>signaling</w:t>
      </w:r>
      <w:r w:rsidR="00C75BB5" w:rsidRPr="00C75BB5">
        <w:rPr>
          <w:rFonts w:eastAsiaTheme="minorEastAsia" w:hint="eastAsia"/>
          <w:b/>
          <w:lang w:eastAsia="zh-CN"/>
        </w:rPr>
        <w:t xml:space="preserve"> to send for the UE.</w:t>
      </w:r>
    </w:p>
    <w:p w14:paraId="18C9CCE0" w14:textId="0149440A" w:rsidR="00783FF5" w:rsidRDefault="00783FF5" w:rsidP="00CA2F06">
      <w:pPr>
        <w:pStyle w:val="1"/>
        <w:jc w:val="both"/>
      </w:pPr>
      <w:r>
        <w:t>Conclusion</w:t>
      </w:r>
    </w:p>
    <w:p w14:paraId="6BCBE15E" w14:textId="6FB8695D" w:rsidR="0005398C" w:rsidRDefault="00C27CE1" w:rsidP="00DF30ED">
      <w:pPr>
        <w:pStyle w:val="a1"/>
        <w:rPr>
          <w:rFonts w:eastAsiaTheme="minorEastAsia"/>
          <w:lang w:eastAsia="zh-CN"/>
        </w:rPr>
      </w:pPr>
      <w:r>
        <w:rPr>
          <w:rFonts w:eastAsia="Arial Unicode MS" w:hint="eastAsia"/>
          <w:lang w:eastAsia="zh-CN"/>
        </w:rPr>
        <w:t>I</w:t>
      </w:r>
      <w:r>
        <w:rPr>
          <w:rFonts w:eastAsia="Arial Unicode MS"/>
          <w:lang w:eastAsia="zh-CN"/>
        </w:rPr>
        <w:t>n this contribution,</w:t>
      </w:r>
      <w:r>
        <w:rPr>
          <w:rFonts w:eastAsia="Arial Unicode MS" w:hint="eastAsia"/>
          <w:lang w:eastAsia="zh-CN"/>
        </w:rPr>
        <w:t xml:space="preserve"> we discuss our </w:t>
      </w:r>
      <w:r w:rsidR="00105E82">
        <w:rPr>
          <w:rFonts w:eastAsia="Arial Unicode MS" w:hint="eastAsia"/>
          <w:lang w:eastAsia="zh-CN"/>
        </w:rPr>
        <w:t xml:space="preserve">consideration </w:t>
      </w:r>
      <w:r w:rsidR="00105E82">
        <w:rPr>
          <w:rFonts w:eastAsia="Arial Unicode MS"/>
          <w:lang w:eastAsia="zh-CN"/>
        </w:rPr>
        <w:t xml:space="preserve">on </w:t>
      </w:r>
      <w:r w:rsidR="00105E82">
        <w:rPr>
          <w:rFonts w:eastAsia="Arial Unicode MS" w:hint="eastAsia"/>
          <w:lang w:eastAsia="zh-CN"/>
        </w:rPr>
        <w:t>some remaining issues on UL NR positioning in RRC_INACTIVE</w:t>
      </w:r>
      <w:r w:rsidR="00013F8D">
        <w:rPr>
          <w:rFonts w:eastAsia="Arial Unicode MS" w:hint="eastAsia"/>
          <w:lang w:eastAsia="zh-CN"/>
        </w:rPr>
        <w:t xml:space="preserve">, </w:t>
      </w:r>
      <w:r w:rsidR="0005398C">
        <w:rPr>
          <w:rFonts w:eastAsia="Arial Unicode MS" w:hint="eastAsia"/>
          <w:lang w:eastAsia="zh-CN"/>
        </w:rPr>
        <w:t>and propose</w:t>
      </w:r>
      <w:r w:rsidR="0005398C">
        <w:rPr>
          <w:rFonts w:eastAsiaTheme="minorEastAsia" w:hint="eastAsia"/>
          <w:lang w:eastAsia="zh-CN"/>
        </w:rPr>
        <w:t>:</w:t>
      </w:r>
    </w:p>
    <w:p w14:paraId="510F9A38" w14:textId="5E7C6F9D" w:rsidR="00DE286B" w:rsidRDefault="00105E82" w:rsidP="00CB3754">
      <w:pPr>
        <w:spacing w:after="120"/>
        <w:jc w:val="both"/>
        <w:rPr>
          <w:rFonts w:eastAsiaTheme="minorEastAsia" w:hint="eastAsia"/>
          <w:lang w:eastAsia="zh-CN"/>
        </w:rPr>
      </w:pPr>
      <w:r>
        <w:rPr>
          <w:rFonts w:eastAsiaTheme="minorEastAsia" w:hint="eastAsia"/>
        </w:rPr>
        <w:t>T</w:t>
      </w:r>
      <w:r>
        <w:rPr>
          <w:rFonts w:eastAsiaTheme="minorEastAsia"/>
        </w:rPr>
        <w:t>A validation of UL SRS in RRC_INACTIVE</w:t>
      </w:r>
      <w:r>
        <w:rPr>
          <w:rFonts w:eastAsiaTheme="minorEastAsia" w:hint="eastAsia"/>
          <w:lang w:eastAsia="zh-CN"/>
        </w:rPr>
        <w:t>:</w:t>
      </w:r>
    </w:p>
    <w:p w14:paraId="026FDEE3" w14:textId="77777777" w:rsidR="00105E82" w:rsidRPr="001F0693" w:rsidRDefault="00105E82" w:rsidP="00105E82">
      <w:pPr>
        <w:spacing w:after="120"/>
        <w:jc w:val="both"/>
        <w:rPr>
          <w:rFonts w:eastAsiaTheme="minorEastAsia"/>
          <w:b/>
          <w:bCs/>
          <w:lang w:eastAsia="zh-CN"/>
        </w:rPr>
      </w:pPr>
      <w:r w:rsidRPr="001F0693">
        <w:rPr>
          <w:rFonts w:eastAsiaTheme="minorEastAsia"/>
          <w:b/>
          <w:bCs/>
          <w:lang w:eastAsia="zh-CN"/>
        </w:rPr>
        <w:t xml:space="preserve">Proposal </w:t>
      </w:r>
      <w:r>
        <w:rPr>
          <w:rFonts w:eastAsiaTheme="minorEastAsia" w:hint="eastAsia"/>
          <w:b/>
          <w:bCs/>
          <w:lang w:eastAsia="zh-CN"/>
        </w:rPr>
        <w:t>1</w:t>
      </w:r>
      <w:r w:rsidRPr="001F0693">
        <w:rPr>
          <w:rFonts w:eastAsiaTheme="minorEastAsia"/>
          <w:b/>
          <w:bCs/>
          <w:lang w:eastAsia="zh-CN"/>
        </w:rPr>
        <w:t xml:space="preserve">: A TA timer </w:t>
      </w:r>
      <w:r>
        <w:rPr>
          <w:rFonts w:eastAsiaTheme="minorEastAsia" w:hint="eastAsia"/>
          <w:b/>
          <w:bCs/>
          <w:lang w:eastAsia="zh-CN"/>
        </w:rPr>
        <w:t xml:space="preserve">for TA maintenance for UL SRS configurations </w:t>
      </w:r>
      <w:r w:rsidRPr="001F0693">
        <w:rPr>
          <w:rFonts w:eastAsiaTheme="minorEastAsia"/>
          <w:b/>
          <w:bCs/>
          <w:lang w:eastAsia="zh-CN"/>
        </w:rPr>
        <w:t xml:space="preserve">is included in </w:t>
      </w:r>
      <w:proofErr w:type="spellStart"/>
      <w:r w:rsidRPr="001F0693">
        <w:rPr>
          <w:rFonts w:eastAsiaTheme="minorEastAsia"/>
          <w:b/>
          <w:bCs/>
          <w:i/>
          <w:lang w:eastAsia="zh-CN"/>
        </w:rPr>
        <w:t>RRCR</w:t>
      </w:r>
      <w:r w:rsidRPr="001F0693">
        <w:rPr>
          <w:rFonts w:eastAsiaTheme="minorEastAsia" w:hint="eastAsia"/>
          <w:b/>
          <w:bCs/>
          <w:i/>
          <w:lang w:eastAsia="zh-CN"/>
        </w:rPr>
        <w:t>e</w:t>
      </w:r>
      <w:r w:rsidRPr="001F0693">
        <w:rPr>
          <w:rFonts w:eastAsiaTheme="minorEastAsia"/>
          <w:b/>
          <w:bCs/>
          <w:i/>
          <w:lang w:eastAsia="zh-CN"/>
        </w:rPr>
        <w:t>lease</w:t>
      </w:r>
      <w:proofErr w:type="spellEnd"/>
      <w:r w:rsidRPr="001F0693">
        <w:rPr>
          <w:rFonts w:eastAsiaTheme="minorEastAsia"/>
          <w:b/>
          <w:bCs/>
          <w:lang w:eastAsia="zh-CN"/>
        </w:rPr>
        <w:t xml:space="preserve"> message for UL </w:t>
      </w:r>
      <w:r>
        <w:rPr>
          <w:rFonts w:eastAsiaTheme="minorEastAsia" w:hint="eastAsia"/>
          <w:b/>
          <w:bCs/>
          <w:lang w:eastAsia="zh-CN"/>
        </w:rPr>
        <w:t>NR</w:t>
      </w:r>
      <w:r w:rsidRPr="001F0693">
        <w:rPr>
          <w:rFonts w:eastAsiaTheme="minorEastAsia"/>
          <w:b/>
          <w:bCs/>
          <w:lang w:eastAsia="zh-CN"/>
        </w:rPr>
        <w:t xml:space="preserve"> positioning in RRC_INACTIVE.</w:t>
      </w:r>
    </w:p>
    <w:p w14:paraId="18C65E51" w14:textId="77777777" w:rsidR="00105E82" w:rsidRDefault="00105E82" w:rsidP="00105E82">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2</w:t>
      </w:r>
      <w:r>
        <w:rPr>
          <w:rFonts w:eastAsiaTheme="minorEastAsia"/>
          <w:b/>
          <w:lang w:eastAsia="zh-CN"/>
        </w:rPr>
        <w:t xml:space="preserve">: RSRP change criteria for the TA validation of SRS configuration for UL NR positioning in RRC_INACTIVE is configured in </w:t>
      </w:r>
      <w:proofErr w:type="spellStart"/>
      <w:r w:rsidRPr="001F0693">
        <w:rPr>
          <w:rFonts w:eastAsiaTheme="minorEastAsia"/>
          <w:b/>
          <w:i/>
          <w:lang w:eastAsia="zh-CN"/>
        </w:rPr>
        <w:t>RRCRelease</w:t>
      </w:r>
      <w:proofErr w:type="spellEnd"/>
      <w:r w:rsidRPr="001F0693">
        <w:rPr>
          <w:rFonts w:eastAsiaTheme="minorEastAsia"/>
          <w:b/>
          <w:i/>
          <w:lang w:eastAsia="zh-CN"/>
        </w:rPr>
        <w:t xml:space="preserve"> </w:t>
      </w:r>
      <w:r>
        <w:rPr>
          <w:rFonts w:eastAsiaTheme="minorEastAsia"/>
          <w:b/>
          <w:lang w:eastAsia="zh-CN"/>
        </w:rPr>
        <w:t>message.</w:t>
      </w:r>
    </w:p>
    <w:p w14:paraId="0D1D1795" w14:textId="77777777" w:rsidR="00105E82" w:rsidRDefault="00105E82" w:rsidP="00105E82">
      <w:pPr>
        <w:spacing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Pr>
          <w:rFonts w:eastAsiaTheme="minorEastAsia" w:hint="eastAsia"/>
          <w:b/>
          <w:lang w:eastAsia="zh-CN"/>
        </w:rPr>
        <w:t>3</w:t>
      </w:r>
      <w:r>
        <w:rPr>
          <w:rFonts w:eastAsiaTheme="minorEastAsia"/>
          <w:b/>
          <w:lang w:eastAsia="zh-CN"/>
        </w:rPr>
        <w:t>: The UE release SRS configuration for UL NR positioning in RRC_INACTIVE if TA is not valid</w:t>
      </w:r>
      <w:r>
        <w:rPr>
          <w:rFonts w:eastAsiaTheme="minorEastAsia" w:hint="eastAsia"/>
          <w:b/>
          <w:lang w:eastAsia="zh-CN"/>
        </w:rPr>
        <w:t xml:space="preserve">, or when </w:t>
      </w:r>
      <w:r w:rsidRPr="002F033F">
        <w:rPr>
          <w:rFonts w:eastAsiaTheme="minorEastAsia"/>
          <w:b/>
          <w:lang w:eastAsia="zh-CN"/>
        </w:rPr>
        <w:t xml:space="preserve">UE initiates RRC resume procedure from another cell which is different from the cell in which the </w:t>
      </w:r>
      <w:proofErr w:type="spellStart"/>
      <w:r w:rsidRPr="0044425B">
        <w:rPr>
          <w:rFonts w:eastAsiaTheme="minorEastAsia"/>
          <w:b/>
          <w:i/>
          <w:lang w:eastAsia="zh-CN"/>
        </w:rPr>
        <w:t>RRCRelease</w:t>
      </w:r>
      <w:proofErr w:type="spellEnd"/>
      <w:r w:rsidRPr="002F033F">
        <w:rPr>
          <w:rFonts w:eastAsiaTheme="minorEastAsia"/>
          <w:b/>
          <w:lang w:eastAsia="zh-CN"/>
        </w:rPr>
        <w:t xml:space="preserve"> is received.</w:t>
      </w:r>
    </w:p>
    <w:p w14:paraId="4C5470E9" w14:textId="6CF3A932" w:rsidR="00105E82" w:rsidRDefault="00105E82" w:rsidP="00CB3754">
      <w:pPr>
        <w:spacing w:after="120"/>
        <w:jc w:val="both"/>
        <w:rPr>
          <w:rFonts w:eastAsiaTheme="minorEastAsia" w:hint="eastAsia"/>
          <w:lang w:eastAsia="zh-CN"/>
        </w:rPr>
      </w:pPr>
      <w:r>
        <w:rPr>
          <w:rFonts w:eastAsiaTheme="minorEastAsia" w:hint="eastAsia"/>
        </w:rPr>
        <w:t>BWP Info for SRS positioning in RRC_INACTIVE</w:t>
      </w:r>
      <w:r>
        <w:rPr>
          <w:rFonts w:eastAsiaTheme="minorEastAsia" w:hint="eastAsia"/>
          <w:lang w:eastAsia="zh-CN"/>
        </w:rPr>
        <w:t>:</w:t>
      </w:r>
    </w:p>
    <w:p w14:paraId="4D8B1D66" w14:textId="483E37C6" w:rsidR="00105E82" w:rsidRDefault="00105E82" w:rsidP="00CB3754">
      <w:pPr>
        <w:spacing w:after="120"/>
        <w:jc w:val="both"/>
        <w:rPr>
          <w:rFonts w:eastAsiaTheme="minorEastAsia" w:hint="eastAsia"/>
          <w:b/>
          <w:lang w:eastAsia="zh-CN"/>
        </w:rPr>
      </w:pPr>
      <w:r w:rsidRPr="00920D0C">
        <w:rPr>
          <w:rFonts w:eastAsiaTheme="minorEastAsia" w:hint="eastAsia"/>
          <w:b/>
          <w:lang w:eastAsia="zh-CN"/>
        </w:rPr>
        <w:t xml:space="preserve">Proposal 4: </w:t>
      </w:r>
      <w:r>
        <w:rPr>
          <w:rFonts w:eastAsiaTheme="minorEastAsia" w:hint="eastAsia"/>
          <w:b/>
          <w:lang w:eastAsia="zh-CN"/>
        </w:rPr>
        <w:t xml:space="preserve">BWP info together with </w:t>
      </w:r>
      <w:r w:rsidRPr="005B3812">
        <w:rPr>
          <w:rFonts w:eastAsiaTheme="minorEastAsia"/>
          <w:b/>
          <w:lang w:eastAsia="zh-CN"/>
        </w:rPr>
        <w:t xml:space="preserve">the </w:t>
      </w:r>
      <w:r w:rsidRPr="00105E82">
        <w:rPr>
          <w:rFonts w:eastAsiaTheme="minorEastAsia"/>
          <w:b/>
          <w:i/>
          <w:lang w:eastAsia="zh-CN"/>
        </w:rPr>
        <w:t>SRS-</w:t>
      </w:r>
      <w:proofErr w:type="spellStart"/>
      <w:r w:rsidRPr="00105E82">
        <w:rPr>
          <w:rFonts w:eastAsiaTheme="minorEastAsia"/>
          <w:b/>
          <w:i/>
          <w:lang w:eastAsia="zh-CN"/>
        </w:rPr>
        <w:t>PosResourceSet</w:t>
      </w:r>
      <w:proofErr w:type="spellEnd"/>
      <w:r w:rsidRPr="005B3812">
        <w:rPr>
          <w:rFonts w:eastAsiaTheme="minorEastAsia"/>
          <w:b/>
          <w:lang w:eastAsia="zh-CN"/>
        </w:rPr>
        <w:t xml:space="preserve"> IE </w:t>
      </w:r>
      <w:r>
        <w:rPr>
          <w:rFonts w:eastAsiaTheme="minorEastAsia" w:hint="eastAsia"/>
          <w:b/>
          <w:lang w:eastAsia="zh-CN"/>
        </w:rPr>
        <w:t xml:space="preserve">is included </w:t>
      </w:r>
      <w:r w:rsidRPr="005B3812">
        <w:rPr>
          <w:rFonts w:eastAsiaTheme="minorEastAsia"/>
          <w:b/>
          <w:lang w:eastAsia="zh-CN"/>
        </w:rPr>
        <w:t xml:space="preserve">in </w:t>
      </w:r>
      <w:proofErr w:type="spellStart"/>
      <w:r w:rsidRPr="00105E82">
        <w:rPr>
          <w:rFonts w:eastAsiaTheme="minorEastAsia"/>
          <w:b/>
          <w:i/>
          <w:lang w:eastAsia="zh-CN"/>
        </w:rPr>
        <w:t>RRCRelease</w:t>
      </w:r>
      <w:proofErr w:type="spellEnd"/>
      <w:r w:rsidRPr="005B3812">
        <w:rPr>
          <w:rFonts w:eastAsiaTheme="minorEastAsia"/>
          <w:b/>
          <w:lang w:eastAsia="zh-CN"/>
        </w:rPr>
        <w:t xml:space="preserve"> message for SRS configuration in RRC_INACTIVE.</w:t>
      </w:r>
    </w:p>
    <w:p w14:paraId="15EE7E60" w14:textId="0E1C316E" w:rsidR="00105E82" w:rsidRDefault="00105E82" w:rsidP="00CB3754">
      <w:pPr>
        <w:spacing w:after="120"/>
        <w:jc w:val="both"/>
        <w:rPr>
          <w:rFonts w:eastAsiaTheme="minorEastAsia" w:hint="eastAsia"/>
          <w:lang w:eastAsia="zh-CN"/>
        </w:rPr>
      </w:pPr>
      <w:r w:rsidRPr="00105E82">
        <w:rPr>
          <w:rFonts w:eastAsiaTheme="minorEastAsia"/>
        </w:rPr>
        <w:t>End indication for UL SRS in RRC_INACTIVE</w:t>
      </w:r>
      <w:r>
        <w:rPr>
          <w:rFonts w:eastAsiaTheme="minorEastAsia" w:hint="eastAsia"/>
          <w:lang w:eastAsia="zh-CN"/>
        </w:rPr>
        <w:t>:</w:t>
      </w:r>
    </w:p>
    <w:p w14:paraId="03131513" w14:textId="6957E7B3" w:rsidR="00105E82" w:rsidRPr="00105E82" w:rsidRDefault="00105E82" w:rsidP="00CB3754">
      <w:pPr>
        <w:spacing w:after="120"/>
        <w:jc w:val="both"/>
        <w:rPr>
          <w:rFonts w:eastAsiaTheme="minorEastAsia" w:hint="eastAsia"/>
          <w:lang w:eastAsia="zh-CN"/>
        </w:rPr>
      </w:pPr>
      <w:r w:rsidRPr="00C75BB5">
        <w:rPr>
          <w:rFonts w:eastAsiaTheme="minorEastAsia" w:hint="eastAsia"/>
          <w:b/>
          <w:lang w:eastAsia="zh-CN"/>
        </w:rPr>
        <w:t xml:space="preserve">Proposal </w:t>
      </w:r>
      <w:r>
        <w:rPr>
          <w:rFonts w:eastAsiaTheme="minorEastAsia" w:hint="eastAsia"/>
          <w:b/>
          <w:lang w:eastAsia="zh-CN"/>
        </w:rPr>
        <w:t>5</w:t>
      </w:r>
      <w:r w:rsidRPr="00C75BB5">
        <w:rPr>
          <w:rFonts w:eastAsiaTheme="minorEastAsia" w:hint="eastAsia"/>
          <w:b/>
          <w:lang w:eastAsia="zh-CN"/>
        </w:rPr>
        <w:t xml:space="preserve">: In order to assist the </w:t>
      </w:r>
      <w:proofErr w:type="spellStart"/>
      <w:r w:rsidRPr="00C75BB5">
        <w:rPr>
          <w:rFonts w:eastAsiaTheme="minorEastAsia" w:hint="eastAsia"/>
          <w:b/>
          <w:lang w:eastAsia="zh-CN"/>
        </w:rPr>
        <w:t>gNB</w:t>
      </w:r>
      <w:proofErr w:type="spellEnd"/>
      <w:r w:rsidRPr="00C75BB5">
        <w:rPr>
          <w:rFonts w:eastAsiaTheme="minorEastAsia" w:hint="eastAsia"/>
          <w:b/>
          <w:lang w:eastAsia="zh-CN"/>
        </w:rPr>
        <w:t xml:space="preserve"> to release UE into RRC_INACTIVE, </w:t>
      </w:r>
      <w:r w:rsidRPr="00C75BB5">
        <w:rPr>
          <w:b/>
          <w:lang w:eastAsia="zh-CN"/>
        </w:rPr>
        <w:t>an "end indication"</w:t>
      </w:r>
      <w:r w:rsidRPr="00C75BB5">
        <w:rPr>
          <w:rFonts w:eastAsiaTheme="minorEastAsia" w:hint="eastAsia"/>
          <w:b/>
          <w:lang w:eastAsia="zh-CN"/>
        </w:rPr>
        <w:t xml:space="preserve"> is introduced from LMF to </w:t>
      </w:r>
      <w:proofErr w:type="spellStart"/>
      <w:r w:rsidRPr="00C75BB5">
        <w:rPr>
          <w:rFonts w:eastAsiaTheme="minorEastAsia" w:hint="eastAsia"/>
          <w:b/>
          <w:lang w:eastAsia="zh-CN"/>
        </w:rPr>
        <w:t>gNB</w:t>
      </w:r>
      <w:proofErr w:type="spellEnd"/>
      <w:r w:rsidRPr="00C75BB5">
        <w:rPr>
          <w:rFonts w:eastAsiaTheme="minorEastAsia" w:hint="eastAsia"/>
          <w:b/>
          <w:lang w:eastAsia="zh-CN"/>
        </w:rPr>
        <w:t xml:space="preserve"> if LMF determines there is no </w:t>
      </w:r>
      <w:r w:rsidRPr="00C75BB5">
        <w:rPr>
          <w:rFonts w:eastAsiaTheme="minorEastAsia"/>
          <w:b/>
          <w:lang w:eastAsia="zh-CN"/>
        </w:rPr>
        <w:t>signaling</w:t>
      </w:r>
      <w:r w:rsidRPr="00C75BB5">
        <w:rPr>
          <w:rFonts w:eastAsiaTheme="minorEastAsia" w:hint="eastAsia"/>
          <w:b/>
          <w:lang w:eastAsia="zh-CN"/>
        </w:rPr>
        <w:t xml:space="preserve"> to send for the UE.</w:t>
      </w:r>
    </w:p>
    <w:p w14:paraId="456B1831" w14:textId="0F5BB6BF" w:rsidR="002F67FE" w:rsidRPr="00CA2F06" w:rsidRDefault="001A3832" w:rsidP="00CA2F06">
      <w:pPr>
        <w:pStyle w:val="1"/>
        <w:jc w:val="both"/>
      </w:pPr>
      <w:r>
        <w:rPr>
          <w:rFonts w:hint="eastAsia"/>
        </w:rPr>
        <w:t>Reference</w:t>
      </w:r>
    </w:p>
    <w:p w14:paraId="602FFEB8" w14:textId="765A5130" w:rsidR="0023648E" w:rsidRPr="00A24374" w:rsidRDefault="00105E82" w:rsidP="00105E82">
      <w:pPr>
        <w:pStyle w:val="a1"/>
        <w:numPr>
          <w:ilvl w:val="0"/>
          <w:numId w:val="7"/>
        </w:numPr>
        <w:jc w:val="left"/>
        <w:rPr>
          <w:rFonts w:eastAsiaTheme="minorEastAsia"/>
          <w:lang w:val="en-GB" w:eastAsia="zh-CN"/>
        </w:rPr>
      </w:pPr>
      <w:r w:rsidRPr="00105E82">
        <w:rPr>
          <w:rFonts w:eastAsiaTheme="minorEastAsia"/>
          <w:lang w:val="en-GB" w:eastAsia="zh-CN"/>
        </w:rPr>
        <w:t>R2-2200083</w:t>
      </w:r>
      <w:r w:rsidR="00742057">
        <w:rPr>
          <w:rFonts w:eastAsiaTheme="minorEastAsia"/>
          <w:lang w:val="en-GB" w:eastAsia="zh-CN"/>
        </w:rPr>
        <w:t xml:space="preserve">, </w:t>
      </w:r>
      <w:r w:rsidR="00A24374" w:rsidRPr="00A24374">
        <w:rPr>
          <w:rFonts w:eastAsiaTheme="minorEastAsia"/>
          <w:lang w:val="en-GB" w:eastAsia="zh-CN"/>
        </w:rPr>
        <w:t>LS on configuration and transmission of SRS for positioning in RRC_INACTIVE state</w:t>
      </w:r>
      <w:r w:rsidR="00A24374">
        <w:rPr>
          <w:rFonts w:eastAsiaTheme="minorEastAsia" w:hint="eastAsia"/>
          <w:lang w:val="en-GB" w:eastAsia="zh-CN"/>
        </w:rPr>
        <w:t xml:space="preserve">, </w:t>
      </w:r>
      <w:r w:rsidR="00A24374" w:rsidRPr="00211C68">
        <w:t>RAN</w:t>
      </w:r>
      <w:r>
        <w:rPr>
          <w:rFonts w:eastAsiaTheme="minorEastAsia" w:hint="eastAsia"/>
          <w:lang w:eastAsia="zh-CN"/>
        </w:rPr>
        <w:t>2</w:t>
      </w:r>
      <w:r w:rsidR="00A24374" w:rsidRPr="00211C68">
        <w:tab/>
      </w:r>
      <w:r w:rsidR="00A24374">
        <w:rPr>
          <w:rFonts w:eastAsiaTheme="minorEastAsia" w:hint="eastAsia"/>
          <w:lang w:eastAsia="zh-CN"/>
        </w:rPr>
        <w:t>,</w:t>
      </w:r>
      <w:r w:rsidR="00A24374" w:rsidRPr="00211C68">
        <w:t>LS in</w:t>
      </w:r>
      <w:r w:rsidR="00A24374">
        <w:rPr>
          <w:rFonts w:eastAsiaTheme="minorEastAsia" w:hint="eastAsia"/>
          <w:lang w:eastAsia="zh-CN"/>
        </w:rPr>
        <w:t>, RAN</w:t>
      </w:r>
      <w:r>
        <w:rPr>
          <w:rFonts w:eastAsiaTheme="minorEastAsia" w:hint="eastAsia"/>
          <w:lang w:eastAsia="zh-CN"/>
        </w:rPr>
        <w:t>2</w:t>
      </w:r>
      <w:r w:rsidR="00A24374">
        <w:rPr>
          <w:rFonts w:eastAsiaTheme="minorEastAsia" w:hint="eastAsia"/>
          <w:lang w:eastAsia="zh-CN"/>
        </w:rPr>
        <w:t>#1</w:t>
      </w:r>
      <w:r>
        <w:rPr>
          <w:rFonts w:eastAsiaTheme="minorEastAsia" w:hint="eastAsia"/>
          <w:lang w:eastAsia="zh-CN"/>
        </w:rPr>
        <w:t>16bis-</w:t>
      </w:r>
      <w:r w:rsidR="00A24374">
        <w:rPr>
          <w:rFonts w:eastAsiaTheme="minorEastAsia" w:hint="eastAsia"/>
          <w:lang w:eastAsia="zh-CN"/>
        </w:rPr>
        <w:t>e</w:t>
      </w:r>
    </w:p>
    <w:p w14:paraId="6B488909" w14:textId="08AB693D" w:rsidR="00A24374" w:rsidRDefault="00920D0C" w:rsidP="00A24374">
      <w:pPr>
        <w:pStyle w:val="a1"/>
        <w:numPr>
          <w:ilvl w:val="0"/>
          <w:numId w:val="7"/>
        </w:numPr>
        <w:jc w:val="left"/>
        <w:rPr>
          <w:rFonts w:eastAsiaTheme="minorEastAsia"/>
          <w:lang w:val="en-GB" w:eastAsia="zh-CN"/>
        </w:rPr>
      </w:pPr>
      <w:r w:rsidRPr="00920D0C">
        <w:rPr>
          <w:rFonts w:eastAsiaTheme="minorEastAsia" w:hint="eastAsia"/>
          <w:lang w:val="en-GB" w:eastAsia="zh-CN"/>
        </w:rPr>
        <w:t>TS 23.273 v17.3.0</w:t>
      </w:r>
    </w:p>
    <w:p w14:paraId="747372EE" w14:textId="368CA98A" w:rsidR="005B3812" w:rsidRPr="00920D0C" w:rsidRDefault="005B3812" w:rsidP="005B3812">
      <w:pPr>
        <w:pStyle w:val="a1"/>
        <w:numPr>
          <w:ilvl w:val="0"/>
          <w:numId w:val="7"/>
        </w:numPr>
        <w:jc w:val="left"/>
        <w:rPr>
          <w:rFonts w:eastAsiaTheme="minorEastAsia"/>
          <w:lang w:val="en-GB" w:eastAsia="zh-CN"/>
        </w:rPr>
      </w:pPr>
      <w:r>
        <w:rPr>
          <w:rFonts w:eastAsiaTheme="minorEastAsia"/>
          <w:lang w:val="en-GB" w:eastAsia="zh-CN"/>
        </w:rPr>
        <w:t>R2-2111379</w:t>
      </w:r>
      <w:r>
        <w:rPr>
          <w:rFonts w:eastAsiaTheme="minorEastAsia" w:hint="eastAsia"/>
          <w:lang w:val="en-GB" w:eastAsia="zh-CN"/>
        </w:rPr>
        <w:t xml:space="preserve">, </w:t>
      </w:r>
      <w:r w:rsidRPr="005B3812">
        <w:rPr>
          <w:rFonts w:eastAsiaTheme="minorEastAsia"/>
          <w:lang w:val="en-GB" w:eastAsia="zh-CN"/>
        </w:rPr>
        <w:t>[AT116-e][625][POS] Proposals from RRC_INACTIVE positioning</w:t>
      </w:r>
      <w:r>
        <w:rPr>
          <w:rFonts w:eastAsiaTheme="minorEastAsia" w:hint="eastAsia"/>
          <w:lang w:val="en-GB" w:eastAsia="zh-CN"/>
        </w:rPr>
        <w:t xml:space="preserve">, </w:t>
      </w:r>
      <w:r>
        <w:rPr>
          <w:rFonts w:eastAsiaTheme="minorEastAsia"/>
          <w:lang w:val="en-GB" w:eastAsia="zh-CN"/>
        </w:rPr>
        <w:t>OPPO</w:t>
      </w:r>
      <w:r>
        <w:rPr>
          <w:rFonts w:eastAsiaTheme="minorEastAsia" w:hint="eastAsia"/>
          <w:lang w:val="en-GB" w:eastAsia="zh-CN"/>
        </w:rPr>
        <w:t>, RAN2#116e-meeting</w:t>
      </w:r>
    </w:p>
    <w:sectPr w:rsidR="005B3812" w:rsidRPr="00920D0C"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DD0865" w14:textId="77777777" w:rsidR="00034AB6" w:rsidRDefault="00034AB6">
      <w:r>
        <w:separator/>
      </w:r>
    </w:p>
  </w:endnote>
  <w:endnote w:type="continuationSeparator" w:id="0">
    <w:p w14:paraId="7CEDB52C" w14:textId="77777777" w:rsidR="00034AB6" w:rsidRDefault="0003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Monotype Sorts">
    <w:altName w:val="Wingding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FF6A2F" w14:textId="77777777" w:rsidR="00034AB6" w:rsidRDefault="00034AB6">
      <w:r>
        <w:separator/>
      </w:r>
    </w:p>
  </w:footnote>
  <w:footnote w:type="continuationSeparator" w:id="0">
    <w:p w14:paraId="2746691C" w14:textId="77777777" w:rsidR="00034AB6" w:rsidRDefault="00034A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3F160E"/>
    <w:multiLevelType w:val="multilevel"/>
    <w:tmpl w:val="D75ED18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1A3E764A"/>
    <w:multiLevelType w:val="hybridMultilevel"/>
    <w:tmpl w:val="AB6E386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211A1576"/>
    <w:multiLevelType w:val="hybridMultilevel"/>
    <w:tmpl w:val="579A2A62"/>
    <w:lvl w:ilvl="0" w:tplc="7690F1B8">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61144C"/>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A14C59"/>
    <w:multiLevelType w:val="hybridMultilevel"/>
    <w:tmpl w:val="D0E8F292"/>
    <w:lvl w:ilvl="0" w:tplc="7690F1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8F799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771803"/>
    <w:multiLevelType w:val="hybridMultilevel"/>
    <w:tmpl w:val="9E3E387A"/>
    <w:lvl w:ilvl="0" w:tplc="65CE2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9D06795"/>
    <w:multiLevelType w:val="hybridMultilevel"/>
    <w:tmpl w:val="C650730C"/>
    <w:lvl w:ilvl="0" w:tplc="7DF22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59613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88457DA"/>
    <w:multiLevelType w:val="hybridMultilevel"/>
    <w:tmpl w:val="3D741200"/>
    <w:lvl w:ilvl="0" w:tplc="38C67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A915FA"/>
    <w:multiLevelType w:val="hybridMultilevel"/>
    <w:tmpl w:val="51768FAE"/>
    <w:lvl w:ilvl="0" w:tplc="4412BC6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785F2DB6"/>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99F1CDF"/>
    <w:multiLevelType w:val="hybridMultilevel"/>
    <w:tmpl w:val="742ACD3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2"/>
  </w:num>
  <w:num w:numId="2">
    <w:abstractNumId w:val="28"/>
  </w:num>
  <w:num w:numId="3">
    <w:abstractNumId w:val="19"/>
  </w:num>
  <w:num w:numId="4">
    <w:abstractNumId w:val="12"/>
  </w:num>
  <w:num w:numId="5">
    <w:abstractNumId w:val="33"/>
  </w:num>
  <w:num w:numId="6">
    <w:abstractNumId w:val="23"/>
  </w:num>
  <w:num w:numId="7">
    <w:abstractNumId w:val="21"/>
  </w:num>
  <w:num w:numId="8">
    <w:abstractNumId w:val="26"/>
  </w:num>
  <w:num w:numId="9">
    <w:abstractNumId w:val="11"/>
  </w:num>
  <w:num w:numId="10">
    <w:abstractNumId w:val="20"/>
  </w:num>
  <w:num w:numId="11">
    <w:abstractNumId w:val="3"/>
  </w:num>
  <w:num w:numId="12">
    <w:abstractNumId w:val="16"/>
  </w:num>
  <w:num w:numId="13">
    <w:abstractNumId w:val="1"/>
  </w:num>
  <w:num w:numId="14">
    <w:abstractNumId w:val="13"/>
  </w:num>
  <w:num w:numId="15">
    <w:abstractNumId w:val="34"/>
  </w:num>
  <w:num w:numId="16">
    <w:abstractNumId w:val="8"/>
  </w:num>
  <w:num w:numId="17">
    <w:abstractNumId w:val="32"/>
  </w:num>
  <w:num w:numId="18">
    <w:abstractNumId w:val="32"/>
  </w:num>
  <w:num w:numId="19">
    <w:abstractNumId w:val="24"/>
  </w:num>
  <w:num w:numId="20">
    <w:abstractNumId w:val="32"/>
  </w:num>
  <w:num w:numId="21">
    <w:abstractNumId w:val="32"/>
  </w:num>
  <w:num w:numId="22">
    <w:abstractNumId w:val="32"/>
  </w:num>
  <w:num w:numId="23">
    <w:abstractNumId w:val="32"/>
  </w:num>
  <w:num w:numId="24">
    <w:abstractNumId w:val="7"/>
  </w:num>
  <w:num w:numId="25">
    <w:abstractNumId w:val="32"/>
    <w:lvlOverride w:ilvl="0">
      <w:startOverride w:val="2"/>
    </w:lvlOverride>
    <w:lvlOverride w:ilvl="1">
      <w:startOverride w:val="2"/>
    </w:lvlOverride>
    <w:lvlOverride w:ilvl="2">
      <w:startOverride w:val="1"/>
    </w:lvlOverride>
  </w:num>
  <w:num w:numId="26">
    <w:abstractNumId w:val="0"/>
  </w:num>
  <w:num w:numId="27">
    <w:abstractNumId w:val="2"/>
  </w:num>
  <w:num w:numId="28">
    <w:abstractNumId w:val="17"/>
  </w:num>
  <w:num w:numId="29">
    <w:abstractNumId w:val="9"/>
  </w:num>
  <w:num w:numId="30">
    <w:abstractNumId w:val="27"/>
  </w:num>
  <w:num w:numId="31">
    <w:abstractNumId w:val="5"/>
  </w:num>
  <w:num w:numId="32">
    <w:abstractNumId w:val="18"/>
  </w:num>
  <w:num w:numId="33">
    <w:abstractNumId w:val="10"/>
  </w:num>
  <w:num w:numId="34">
    <w:abstractNumId w:val="22"/>
  </w:num>
  <w:num w:numId="35">
    <w:abstractNumId w:val="31"/>
  </w:num>
  <w:num w:numId="36">
    <w:abstractNumId w:val="14"/>
  </w:num>
  <w:num w:numId="37">
    <w:abstractNumId w:val="6"/>
  </w:num>
  <w:num w:numId="38">
    <w:abstractNumId w:val="30"/>
  </w:num>
  <w:num w:numId="39">
    <w:abstractNumId w:val="25"/>
  </w:num>
  <w:num w:numId="40">
    <w:abstractNumId w:val="4"/>
  </w:num>
  <w:num w:numId="41">
    <w:abstractNumId w:val="29"/>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3F8D"/>
    <w:rsid w:val="0001438C"/>
    <w:rsid w:val="000147AB"/>
    <w:rsid w:val="0001491B"/>
    <w:rsid w:val="00014C4C"/>
    <w:rsid w:val="00014F63"/>
    <w:rsid w:val="000155D8"/>
    <w:rsid w:val="00015EAF"/>
    <w:rsid w:val="0001638E"/>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2FE8"/>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4AB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237"/>
    <w:rsid w:val="00052902"/>
    <w:rsid w:val="00052D02"/>
    <w:rsid w:val="00053401"/>
    <w:rsid w:val="0005398C"/>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60A1B"/>
    <w:rsid w:val="00060DF6"/>
    <w:rsid w:val="00060F76"/>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520"/>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D60"/>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3D86"/>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4E36"/>
    <w:rsid w:val="000B5100"/>
    <w:rsid w:val="000B5F0C"/>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5E82"/>
    <w:rsid w:val="00106DD3"/>
    <w:rsid w:val="00106FB2"/>
    <w:rsid w:val="0010727F"/>
    <w:rsid w:val="001072ED"/>
    <w:rsid w:val="0010757E"/>
    <w:rsid w:val="0010779B"/>
    <w:rsid w:val="00107F1D"/>
    <w:rsid w:val="001102F6"/>
    <w:rsid w:val="00110409"/>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11D"/>
    <w:rsid w:val="0012163A"/>
    <w:rsid w:val="00121A39"/>
    <w:rsid w:val="00121EA3"/>
    <w:rsid w:val="001220C2"/>
    <w:rsid w:val="00123387"/>
    <w:rsid w:val="001234DE"/>
    <w:rsid w:val="001238A9"/>
    <w:rsid w:val="00123C89"/>
    <w:rsid w:val="00123CEF"/>
    <w:rsid w:val="00123EFD"/>
    <w:rsid w:val="001245A0"/>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742"/>
    <w:rsid w:val="00146877"/>
    <w:rsid w:val="001469E3"/>
    <w:rsid w:val="00147738"/>
    <w:rsid w:val="00147A03"/>
    <w:rsid w:val="00147A79"/>
    <w:rsid w:val="0015000D"/>
    <w:rsid w:val="001509C6"/>
    <w:rsid w:val="00150D95"/>
    <w:rsid w:val="00150EBC"/>
    <w:rsid w:val="0015158C"/>
    <w:rsid w:val="00151EE6"/>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5E4"/>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6CD"/>
    <w:rsid w:val="00197ED3"/>
    <w:rsid w:val="001A03A4"/>
    <w:rsid w:val="001A05F5"/>
    <w:rsid w:val="001A06B6"/>
    <w:rsid w:val="001A08B0"/>
    <w:rsid w:val="001A0D28"/>
    <w:rsid w:val="001A10BA"/>
    <w:rsid w:val="001A1BB3"/>
    <w:rsid w:val="001A2A86"/>
    <w:rsid w:val="001A3158"/>
    <w:rsid w:val="001A3832"/>
    <w:rsid w:val="001A3F69"/>
    <w:rsid w:val="001A40E4"/>
    <w:rsid w:val="001A491A"/>
    <w:rsid w:val="001A4D32"/>
    <w:rsid w:val="001A50BB"/>
    <w:rsid w:val="001A52BE"/>
    <w:rsid w:val="001A67A3"/>
    <w:rsid w:val="001A6A76"/>
    <w:rsid w:val="001A7CF7"/>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7B3"/>
    <w:rsid w:val="001E0A06"/>
    <w:rsid w:val="001E0AA0"/>
    <w:rsid w:val="001E0F8A"/>
    <w:rsid w:val="001E1D64"/>
    <w:rsid w:val="001E2A0B"/>
    <w:rsid w:val="001E31EE"/>
    <w:rsid w:val="001E35A7"/>
    <w:rsid w:val="001E36ED"/>
    <w:rsid w:val="001E3967"/>
    <w:rsid w:val="001E3F60"/>
    <w:rsid w:val="001E4479"/>
    <w:rsid w:val="001E44AD"/>
    <w:rsid w:val="001E4E6D"/>
    <w:rsid w:val="001E5D00"/>
    <w:rsid w:val="001E5EAD"/>
    <w:rsid w:val="001E6DDD"/>
    <w:rsid w:val="001E7EDF"/>
    <w:rsid w:val="001F04AC"/>
    <w:rsid w:val="001F0693"/>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EA2"/>
    <w:rsid w:val="0020228E"/>
    <w:rsid w:val="00202D45"/>
    <w:rsid w:val="002035C9"/>
    <w:rsid w:val="0020394E"/>
    <w:rsid w:val="0020399E"/>
    <w:rsid w:val="00203CA8"/>
    <w:rsid w:val="00204475"/>
    <w:rsid w:val="002044CA"/>
    <w:rsid w:val="00204504"/>
    <w:rsid w:val="002046BA"/>
    <w:rsid w:val="002048B9"/>
    <w:rsid w:val="00205315"/>
    <w:rsid w:val="0020540C"/>
    <w:rsid w:val="002055F4"/>
    <w:rsid w:val="00205686"/>
    <w:rsid w:val="002057A2"/>
    <w:rsid w:val="00205C65"/>
    <w:rsid w:val="002062F1"/>
    <w:rsid w:val="002066C8"/>
    <w:rsid w:val="00206E67"/>
    <w:rsid w:val="00206FB9"/>
    <w:rsid w:val="0020719D"/>
    <w:rsid w:val="002072C1"/>
    <w:rsid w:val="00207309"/>
    <w:rsid w:val="002073EB"/>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63E6"/>
    <w:rsid w:val="00227037"/>
    <w:rsid w:val="002270A2"/>
    <w:rsid w:val="002278F9"/>
    <w:rsid w:val="0022790A"/>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A99"/>
    <w:rsid w:val="00257B37"/>
    <w:rsid w:val="00257C71"/>
    <w:rsid w:val="00257E49"/>
    <w:rsid w:val="00260345"/>
    <w:rsid w:val="002605C3"/>
    <w:rsid w:val="002608E1"/>
    <w:rsid w:val="00260A9E"/>
    <w:rsid w:val="00260AAF"/>
    <w:rsid w:val="00260DBE"/>
    <w:rsid w:val="00262C92"/>
    <w:rsid w:val="002630EC"/>
    <w:rsid w:val="002631C6"/>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623"/>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4A6"/>
    <w:rsid w:val="0028179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78E"/>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380"/>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386"/>
    <w:rsid w:val="002C5799"/>
    <w:rsid w:val="002C5914"/>
    <w:rsid w:val="002C6318"/>
    <w:rsid w:val="002C65D5"/>
    <w:rsid w:val="002C7008"/>
    <w:rsid w:val="002C724B"/>
    <w:rsid w:val="002C725D"/>
    <w:rsid w:val="002C75BC"/>
    <w:rsid w:val="002C7745"/>
    <w:rsid w:val="002C78A6"/>
    <w:rsid w:val="002C78BA"/>
    <w:rsid w:val="002D0613"/>
    <w:rsid w:val="002D08F0"/>
    <w:rsid w:val="002D16B6"/>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B89"/>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33F"/>
    <w:rsid w:val="002F06A5"/>
    <w:rsid w:val="002F0DD2"/>
    <w:rsid w:val="002F11AA"/>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525"/>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278"/>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6F5"/>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5B94"/>
    <w:rsid w:val="003660C3"/>
    <w:rsid w:val="00366281"/>
    <w:rsid w:val="0036631A"/>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285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2F2"/>
    <w:rsid w:val="003B56E7"/>
    <w:rsid w:val="003B5BD3"/>
    <w:rsid w:val="003B6155"/>
    <w:rsid w:val="003B6605"/>
    <w:rsid w:val="003B67EB"/>
    <w:rsid w:val="003B6D5E"/>
    <w:rsid w:val="003B6D8C"/>
    <w:rsid w:val="003B7157"/>
    <w:rsid w:val="003B7465"/>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C37"/>
    <w:rsid w:val="003D7DFC"/>
    <w:rsid w:val="003D7E45"/>
    <w:rsid w:val="003E0068"/>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3C4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AD8"/>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8C0"/>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766"/>
    <w:rsid w:val="00423A46"/>
    <w:rsid w:val="0042400E"/>
    <w:rsid w:val="00424443"/>
    <w:rsid w:val="00424A4C"/>
    <w:rsid w:val="004252DA"/>
    <w:rsid w:val="00425868"/>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186"/>
    <w:rsid w:val="00436627"/>
    <w:rsid w:val="0043662D"/>
    <w:rsid w:val="004366AF"/>
    <w:rsid w:val="004367F1"/>
    <w:rsid w:val="00436F80"/>
    <w:rsid w:val="00437096"/>
    <w:rsid w:val="0043720E"/>
    <w:rsid w:val="004373F3"/>
    <w:rsid w:val="0043798A"/>
    <w:rsid w:val="00437B17"/>
    <w:rsid w:val="00437C7C"/>
    <w:rsid w:val="00440876"/>
    <w:rsid w:val="00440999"/>
    <w:rsid w:val="004424A6"/>
    <w:rsid w:val="00442E4B"/>
    <w:rsid w:val="0044332D"/>
    <w:rsid w:val="0044364A"/>
    <w:rsid w:val="0044394B"/>
    <w:rsid w:val="00443BF0"/>
    <w:rsid w:val="00443DE0"/>
    <w:rsid w:val="00444035"/>
    <w:rsid w:val="0044425B"/>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3B7F"/>
    <w:rsid w:val="00453F03"/>
    <w:rsid w:val="00453FC7"/>
    <w:rsid w:val="004540F5"/>
    <w:rsid w:val="00454A4A"/>
    <w:rsid w:val="00454EE1"/>
    <w:rsid w:val="004552DF"/>
    <w:rsid w:val="004557BB"/>
    <w:rsid w:val="00456089"/>
    <w:rsid w:val="004561CE"/>
    <w:rsid w:val="00456B4D"/>
    <w:rsid w:val="004579E3"/>
    <w:rsid w:val="00460F60"/>
    <w:rsid w:val="0046182B"/>
    <w:rsid w:val="0046195E"/>
    <w:rsid w:val="00461BD6"/>
    <w:rsid w:val="00461F33"/>
    <w:rsid w:val="00462591"/>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787"/>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1BE6"/>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3B4A"/>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C3F"/>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27"/>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1AC"/>
    <w:rsid w:val="00503553"/>
    <w:rsid w:val="0050408E"/>
    <w:rsid w:val="00504584"/>
    <w:rsid w:val="0050472F"/>
    <w:rsid w:val="00504930"/>
    <w:rsid w:val="00504AB6"/>
    <w:rsid w:val="00504E4E"/>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1459"/>
    <w:rsid w:val="005218E6"/>
    <w:rsid w:val="00521C2E"/>
    <w:rsid w:val="0052266A"/>
    <w:rsid w:val="005228E1"/>
    <w:rsid w:val="00522D32"/>
    <w:rsid w:val="00522F7F"/>
    <w:rsid w:val="005233BA"/>
    <w:rsid w:val="005238A7"/>
    <w:rsid w:val="00524141"/>
    <w:rsid w:val="00524165"/>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230"/>
    <w:rsid w:val="00550B35"/>
    <w:rsid w:val="00550CD6"/>
    <w:rsid w:val="00550EF1"/>
    <w:rsid w:val="005512FD"/>
    <w:rsid w:val="00551747"/>
    <w:rsid w:val="005520C6"/>
    <w:rsid w:val="00552560"/>
    <w:rsid w:val="005529B0"/>
    <w:rsid w:val="00552D8C"/>
    <w:rsid w:val="0055342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AED"/>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BCC"/>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812"/>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6A4"/>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314E"/>
    <w:rsid w:val="00643CBF"/>
    <w:rsid w:val="006443EA"/>
    <w:rsid w:val="006446B7"/>
    <w:rsid w:val="006451BA"/>
    <w:rsid w:val="006452DA"/>
    <w:rsid w:val="00645ABC"/>
    <w:rsid w:val="00646108"/>
    <w:rsid w:val="00646582"/>
    <w:rsid w:val="00646E3C"/>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0FE2"/>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77FCB"/>
    <w:rsid w:val="006802FE"/>
    <w:rsid w:val="0068036B"/>
    <w:rsid w:val="00680AE7"/>
    <w:rsid w:val="00680BD8"/>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351A"/>
    <w:rsid w:val="00693657"/>
    <w:rsid w:val="006939EB"/>
    <w:rsid w:val="0069496B"/>
    <w:rsid w:val="00694CEF"/>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B82"/>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04"/>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1EEA"/>
    <w:rsid w:val="006D20E6"/>
    <w:rsid w:val="006D2C00"/>
    <w:rsid w:val="006D3893"/>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2EEC"/>
    <w:rsid w:val="006E3B1F"/>
    <w:rsid w:val="006E3CDB"/>
    <w:rsid w:val="006E4276"/>
    <w:rsid w:val="006E441A"/>
    <w:rsid w:val="006E44E6"/>
    <w:rsid w:val="006E4821"/>
    <w:rsid w:val="006E543C"/>
    <w:rsid w:val="006E6514"/>
    <w:rsid w:val="006E659A"/>
    <w:rsid w:val="006E67EE"/>
    <w:rsid w:val="006E694A"/>
    <w:rsid w:val="006E6AFD"/>
    <w:rsid w:val="006E7311"/>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59F"/>
    <w:rsid w:val="006F6C2A"/>
    <w:rsid w:val="006F6E51"/>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01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002"/>
    <w:rsid w:val="00716527"/>
    <w:rsid w:val="007165E3"/>
    <w:rsid w:val="007167E2"/>
    <w:rsid w:val="00716AA1"/>
    <w:rsid w:val="00717223"/>
    <w:rsid w:val="007172D5"/>
    <w:rsid w:val="00717ADF"/>
    <w:rsid w:val="00717D1E"/>
    <w:rsid w:val="0072015D"/>
    <w:rsid w:val="007206E6"/>
    <w:rsid w:val="00720DD4"/>
    <w:rsid w:val="00721176"/>
    <w:rsid w:val="0072118B"/>
    <w:rsid w:val="0072141B"/>
    <w:rsid w:val="00721A59"/>
    <w:rsid w:val="00721B42"/>
    <w:rsid w:val="007221D1"/>
    <w:rsid w:val="0072304C"/>
    <w:rsid w:val="007230D1"/>
    <w:rsid w:val="007235E4"/>
    <w:rsid w:val="007235FA"/>
    <w:rsid w:val="00723E27"/>
    <w:rsid w:val="0072467C"/>
    <w:rsid w:val="00724B18"/>
    <w:rsid w:val="00724F4A"/>
    <w:rsid w:val="00725887"/>
    <w:rsid w:val="00725928"/>
    <w:rsid w:val="00725FBA"/>
    <w:rsid w:val="00726AF6"/>
    <w:rsid w:val="00726B9E"/>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17CB"/>
    <w:rsid w:val="00742057"/>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499"/>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2BB0"/>
    <w:rsid w:val="00773C1C"/>
    <w:rsid w:val="00773E77"/>
    <w:rsid w:val="00774656"/>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0CC"/>
    <w:rsid w:val="007B3356"/>
    <w:rsid w:val="007B33E4"/>
    <w:rsid w:val="007B3D1F"/>
    <w:rsid w:val="007B3DD9"/>
    <w:rsid w:val="007B40BB"/>
    <w:rsid w:val="007B4407"/>
    <w:rsid w:val="007B47BA"/>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501"/>
    <w:rsid w:val="007C4770"/>
    <w:rsid w:val="007C48CF"/>
    <w:rsid w:val="007C4BBF"/>
    <w:rsid w:val="007C4D7D"/>
    <w:rsid w:val="007C4F06"/>
    <w:rsid w:val="007C5631"/>
    <w:rsid w:val="007C5CBF"/>
    <w:rsid w:val="007C61BE"/>
    <w:rsid w:val="007C64FF"/>
    <w:rsid w:val="007C683D"/>
    <w:rsid w:val="007C6DA8"/>
    <w:rsid w:val="007C6FC1"/>
    <w:rsid w:val="007C7BD2"/>
    <w:rsid w:val="007D0478"/>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807"/>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3A2B"/>
    <w:rsid w:val="00804382"/>
    <w:rsid w:val="00804D20"/>
    <w:rsid w:val="0080518E"/>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8E9"/>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EBB"/>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9A"/>
    <w:rsid w:val="008452CD"/>
    <w:rsid w:val="0084548C"/>
    <w:rsid w:val="0084564D"/>
    <w:rsid w:val="008456A7"/>
    <w:rsid w:val="008459BB"/>
    <w:rsid w:val="00845CEC"/>
    <w:rsid w:val="00845E32"/>
    <w:rsid w:val="00846FCE"/>
    <w:rsid w:val="008470E2"/>
    <w:rsid w:val="0084738B"/>
    <w:rsid w:val="00847624"/>
    <w:rsid w:val="0084766A"/>
    <w:rsid w:val="00847A0E"/>
    <w:rsid w:val="00847E56"/>
    <w:rsid w:val="008502DA"/>
    <w:rsid w:val="00850774"/>
    <w:rsid w:val="00850B48"/>
    <w:rsid w:val="00850CFB"/>
    <w:rsid w:val="00851703"/>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51EC"/>
    <w:rsid w:val="00865B5D"/>
    <w:rsid w:val="00865C74"/>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DA1"/>
    <w:rsid w:val="0087202B"/>
    <w:rsid w:val="0087229D"/>
    <w:rsid w:val="008725C3"/>
    <w:rsid w:val="00872C99"/>
    <w:rsid w:val="00872D4C"/>
    <w:rsid w:val="00872DB0"/>
    <w:rsid w:val="008740DF"/>
    <w:rsid w:val="008746D8"/>
    <w:rsid w:val="00874837"/>
    <w:rsid w:val="00874FD2"/>
    <w:rsid w:val="00875130"/>
    <w:rsid w:val="00875F4A"/>
    <w:rsid w:val="008765C0"/>
    <w:rsid w:val="00876DE0"/>
    <w:rsid w:val="00876F25"/>
    <w:rsid w:val="00877006"/>
    <w:rsid w:val="0087720E"/>
    <w:rsid w:val="008800E3"/>
    <w:rsid w:val="00880206"/>
    <w:rsid w:val="008807AC"/>
    <w:rsid w:val="00880A97"/>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9A4"/>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53"/>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486"/>
    <w:rsid w:val="008B3EC1"/>
    <w:rsid w:val="008B40BB"/>
    <w:rsid w:val="008B4206"/>
    <w:rsid w:val="008B552F"/>
    <w:rsid w:val="008B5CB8"/>
    <w:rsid w:val="008B5F42"/>
    <w:rsid w:val="008B6150"/>
    <w:rsid w:val="008B6354"/>
    <w:rsid w:val="008B6472"/>
    <w:rsid w:val="008B66E7"/>
    <w:rsid w:val="008B6744"/>
    <w:rsid w:val="008B682F"/>
    <w:rsid w:val="008B68EB"/>
    <w:rsid w:val="008B6F67"/>
    <w:rsid w:val="008B7571"/>
    <w:rsid w:val="008B768E"/>
    <w:rsid w:val="008B7A2C"/>
    <w:rsid w:val="008C0594"/>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09"/>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8"/>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24A"/>
    <w:rsid w:val="009025FD"/>
    <w:rsid w:val="009044AE"/>
    <w:rsid w:val="00904707"/>
    <w:rsid w:val="00904883"/>
    <w:rsid w:val="009048B6"/>
    <w:rsid w:val="00904A2B"/>
    <w:rsid w:val="00904AE4"/>
    <w:rsid w:val="00904B5C"/>
    <w:rsid w:val="00904C16"/>
    <w:rsid w:val="0090528D"/>
    <w:rsid w:val="0090540B"/>
    <w:rsid w:val="00906150"/>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0D0C"/>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0BD"/>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6AE"/>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94B"/>
    <w:rsid w:val="00946E51"/>
    <w:rsid w:val="009471E8"/>
    <w:rsid w:val="009473DE"/>
    <w:rsid w:val="00947F79"/>
    <w:rsid w:val="00950CCB"/>
    <w:rsid w:val="00951539"/>
    <w:rsid w:val="0095160F"/>
    <w:rsid w:val="00951851"/>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35D"/>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AF2"/>
    <w:rsid w:val="00972C0B"/>
    <w:rsid w:val="00972CA5"/>
    <w:rsid w:val="00972FA1"/>
    <w:rsid w:val="00973317"/>
    <w:rsid w:val="009733D7"/>
    <w:rsid w:val="00974928"/>
    <w:rsid w:val="0097492D"/>
    <w:rsid w:val="00974A88"/>
    <w:rsid w:val="00975005"/>
    <w:rsid w:val="0097513F"/>
    <w:rsid w:val="0097516F"/>
    <w:rsid w:val="009754D4"/>
    <w:rsid w:val="009756C6"/>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D5A"/>
    <w:rsid w:val="00992EBB"/>
    <w:rsid w:val="00992F8C"/>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C43"/>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F5E"/>
    <w:rsid w:val="009B2D72"/>
    <w:rsid w:val="009B2E2E"/>
    <w:rsid w:val="009B3742"/>
    <w:rsid w:val="009B410C"/>
    <w:rsid w:val="009B41A7"/>
    <w:rsid w:val="009B4AF0"/>
    <w:rsid w:val="009B50A1"/>
    <w:rsid w:val="009B5462"/>
    <w:rsid w:val="009B57CA"/>
    <w:rsid w:val="009B5AA4"/>
    <w:rsid w:val="009B5E70"/>
    <w:rsid w:val="009B614D"/>
    <w:rsid w:val="009B68B1"/>
    <w:rsid w:val="009B6D9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31E"/>
    <w:rsid w:val="009D79B9"/>
    <w:rsid w:val="009D7CA9"/>
    <w:rsid w:val="009D7E0C"/>
    <w:rsid w:val="009E005D"/>
    <w:rsid w:val="009E029C"/>
    <w:rsid w:val="009E0D3D"/>
    <w:rsid w:val="009E1118"/>
    <w:rsid w:val="009E11CA"/>
    <w:rsid w:val="009E193F"/>
    <w:rsid w:val="009E1B48"/>
    <w:rsid w:val="009E1DAD"/>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B3C"/>
    <w:rsid w:val="00A16D2A"/>
    <w:rsid w:val="00A1729F"/>
    <w:rsid w:val="00A173E2"/>
    <w:rsid w:val="00A17550"/>
    <w:rsid w:val="00A176A6"/>
    <w:rsid w:val="00A178B7"/>
    <w:rsid w:val="00A17955"/>
    <w:rsid w:val="00A17999"/>
    <w:rsid w:val="00A17C64"/>
    <w:rsid w:val="00A20573"/>
    <w:rsid w:val="00A20AB5"/>
    <w:rsid w:val="00A20B92"/>
    <w:rsid w:val="00A218B5"/>
    <w:rsid w:val="00A21B3D"/>
    <w:rsid w:val="00A21EF9"/>
    <w:rsid w:val="00A2207D"/>
    <w:rsid w:val="00A22544"/>
    <w:rsid w:val="00A22688"/>
    <w:rsid w:val="00A22BAD"/>
    <w:rsid w:val="00A231D5"/>
    <w:rsid w:val="00A23ABA"/>
    <w:rsid w:val="00A241A9"/>
    <w:rsid w:val="00A24269"/>
    <w:rsid w:val="00A24374"/>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A31"/>
    <w:rsid w:val="00A30B8B"/>
    <w:rsid w:val="00A30F60"/>
    <w:rsid w:val="00A31118"/>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7A44"/>
    <w:rsid w:val="00A47CC1"/>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0F7D"/>
    <w:rsid w:val="00A81227"/>
    <w:rsid w:val="00A815C4"/>
    <w:rsid w:val="00A81749"/>
    <w:rsid w:val="00A819FD"/>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448"/>
    <w:rsid w:val="00AA1871"/>
    <w:rsid w:val="00AA1E36"/>
    <w:rsid w:val="00AA240B"/>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C03DF"/>
    <w:rsid w:val="00AC04D8"/>
    <w:rsid w:val="00AC0890"/>
    <w:rsid w:val="00AC0E3A"/>
    <w:rsid w:val="00AC1B19"/>
    <w:rsid w:val="00AC1BD2"/>
    <w:rsid w:val="00AC1C09"/>
    <w:rsid w:val="00AC1C29"/>
    <w:rsid w:val="00AC1DC6"/>
    <w:rsid w:val="00AC2363"/>
    <w:rsid w:val="00AC238C"/>
    <w:rsid w:val="00AC27CF"/>
    <w:rsid w:val="00AC2810"/>
    <w:rsid w:val="00AC2D2F"/>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139E"/>
    <w:rsid w:val="00AD22F8"/>
    <w:rsid w:val="00AD31CF"/>
    <w:rsid w:val="00AD36C5"/>
    <w:rsid w:val="00AD3BBA"/>
    <w:rsid w:val="00AD3D41"/>
    <w:rsid w:val="00AD420C"/>
    <w:rsid w:val="00AD47C5"/>
    <w:rsid w:val="00AD47EA"/>
    <w:rsid w:val="00AD4F53"/>
    <w:rsid w:val="00AD50E2"/>
    <w:rsid w:val="00AD5324"/>
    <w:rsid w:val="00AD5B47"/>
    <w:rsid w:val="00AD5BAE"/>
    <w:rsid w:val="00AD6235"/>
    <w:rsid w:val="00AD6C1A"/>
    <w:rsid w:val="00AD72FB"/>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44D"/>
    <w:rsid w:val="00AE5C4B"/>
    <w:rsid w:val="00AE5E91"/>
    <w:rsid w:val="00AE6013"/>
    <w:rsid w:val="00AE609D"/>
    <w:rsid w:val="00AE663C"/>
    <w:rsid w:val="00AE7B30"/>
    <w:rsid w:val="00AF0234"/>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7E1"/>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3F2E"/>
    <w:rsid w:val="00B3452F"/>
    <w:rsid w:val="00B350F7"/>
    <w:rsid w:val="00B351B6"/>
    <w:rsid w:val="00B354DA"/>
    <w:rsid w:val="00B3592F"/>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1E79"/>
    <w:rsid w:val="00B4285D"/>
    <w:rsid w:val="00B42ABC"/>
    <w:rsid w:val="00B42BBE"/>
    <w:rsid w:val="00B42CD0"/>
    <w:rsid w:val="00B43550"/>
    <w:rsid w:val="00B441D1"/>
    <w:rsid w:val="00B44585"/>
    <w:rsid w:val="00B44BD3"/>
    <w:rsid w:val="00B45192"/>
    <w:rsid w:val="00B457EE"/>
    <w:rsid w:val="00B45D36"/>
    <w:rsid w:val="00B46384"/>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66"/>
    <w:rsid w:val="00B55BB4"/>
    <w:rsid w:val="00B56483"/>
    <w:rsid w:val="00B56C46"/>
    <w:rsid w:val="00B57921"/>
    <w:rsid w:val="00B60E3D"/>
    <w:rsid w:val="00B6120D"/>
    <w:rsid w:val="00B613D3"/>
    <w:rsid w:val="00B61967"/>
    <w:rsid w:val="00B61E93"/>
    <w:rsid w:val="00B6317A"/>
    <w:rsid w:val="00B631E6"/>
    <w:rsid w:val="00B632CA"/>
    <w:rsid w:val="00B6352A"/>
    <w:rsid w:val="00B6356F"/>
    <w:rsid w:val="00B6381B"/>
    <w:rsid w:val="00B639DE"/>
    <w:rsid w:val="00B64B3F"/>
    <w:rsid w:val="00B64DD4"/>
    <w:rsid w:val="00B65417"/>
    <w:rsid w:val="00B6593F"/>
    <w:rsid w:val="00B65B08"/>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658D"/>
    <w:rsid w:val="00B76720"/>
    <w:rsid w:val="00B76B89"/>
    <w:rsid w:val="00B7739A"/>
    <w:rsid w:val="00B77405"/>
    <w:rsid w:val="00B7742D"/>
    <w:rsid w:val="00B7746D"/>
    <w:rsid w:val="00B80127"/>
    <w:rsid w:val="00B8037B"/>
    <w:rsid w:val="00B80450"/>
    <w:rsid w:val="00B80616"/>
    <w:rsid w:val="00B80C2E"/>
    <w:rsid w:val="00B8125D"/>
    <w:rsid w:val="00B81521"/>
    <w:rsid w:val="00B8195F"/>
    <w:rsid w:val="00B81B31"/>
    <w:rsid w:val="00B82502"/>
    <w:rsid w:val="00B82908"/>
    <w:rsid w:val="00B82B0A"/>
    <w:rsid w:val="00B82EA9"/>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CF2"/>
    <w:rsid w:val="00B95E9C"/>
    <w:rsid w:val="00B96118"/>
    <w:rsid w:val="00B96151"/>
    <w:rsid w:val="00B96B4D"/>
    <w:rsid w:val="00B96B53"/>
    <w:rsid w:val="00B97237"/>
    <w:rsid w:val="00B9730C"/>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32"/>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4933"/>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103"/>
    <w:rsid w:val="00BE6569"/>
    <w:rsid w:val="00BE6ACF"/>
    <w:rsid w:val="00BE6B7A"/>
    <w:rsid w:val="00BE6B8F"/>
    <w:rsid w:val="00BE6BE5"/>
    <w:rsid w:val="00BE6DAE"/>
    <w:rsid w:val="00BE72E0"/>
    <w:rsid w:val="00BE7C45"/>
    <w:rsid w:val="00BE7E58"/>
    <w:rsid w:val="00BF08A5"/>
    <w:rsid w:val="00BF08A6"/>
    <w:rsid w:val="00BF0A9C"/>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C00298"/>
    <w:rsid w:val="00C002C1"/>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17C47"/>
    <w:rsid w:val="00C20268"/>
    <w:rsid w:val="00C20428"/>
    <w:rsid w:val="00C20AA5"/>
    <w:rsid w:val="00C2110D"/>
    <w:rsid w:val="00C21288"/>
    <w:rsid w:val="00C21370"/>
    <w:rsid w:val="00C21627"/>
    <w:rsid w:val="00C21C99"/>
    <w:rsid w:val="00C2226D"/>
    <w:rsid w:val="00C22348"/>
    <w:rsid w:val="00C22AE7"/>
    <w:rsid w:val="00C23BBF"/>
    <w:rsid w:val="00C243AF"/>
    <w:rsid w:val="00C244EB"/>
    <w:rsid w:val="00C24CF3"/>
    <w:rsid w:val="00C24D4A"/>
    <w:rsid w:val="00C24FC1"/>
    <w:rsid w:val="00C256B9"/>
    <w:rsid w:val="00C257ED"/>
    <w:rsid w:val="00C25A1D"/>
    <w:rsid w:val="00C264C4"/>
    <w:rsid w:val="00C26A16"/>
    <w:rsid w:val="00C27766"/>
    <w:rsid w:val="00C27AEA"/>
    <w:rsid w:val="00C27CE1"/>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6FC"/>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2F77"/>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BB5"/>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8A"/>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754"/>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61A"/>
    <w:rsid w:val="00CC2899"/>
    <w:rsid w:val="00CC2C83"/>
    <w:rsid w:val="00CC373D"/>
    <w:rsid w:val="00CC3DE1"/>
    <w:rsid w:val="00CC3ED1"/>
    <w:rsid w:val="00CC3F40"/>
    <w:rsid w:val="00CC4131"/>
    <w:rsid w:val="00CC4213"/>
    <w:rsid w:val="00CC4BAB"/>
    <w:rsid w:val="00CC4F79"/>
    <w:rsid w:val="00CC5430"/>
    <w:rsid w:val="00CC5A0F"/>
    <w:rsid w:val="00CC704D"/>
    <w:rsid w:val="00CC745C"/>
    <w:rsid w:val="00CD01A7"/>
    <w:rsid w:val="00CD03A5"/>
    <w:rsid w:val="00CD05A5"/>
    <w:rsid w:val="00CD0A3E"/>
    <w:rsid w:val="00CD0CFD"/>
    <w:rsid w:val="00CD11F3"/>
    <w:rsid w:val="00CD1F65"/>
    <w:rsid w:val="00CD251C"/>
    <w:rsid w:val="00CD26FC"/>
    <w:rsid w:val="00CD2772"/>
    <w:rsid w:val="00CD27AB"/>
    <w:rsid w:val="00CD2E42"/>
    <w:rsid w:val="00CD4AD9"/>
    <w:rsid w:val="00CD4FDD"/>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3F8C"/>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849"/>
    <w:rsid w:val="00D059CE"/>
    <w:rsid w:val="00D05AEA"/>
    <w:rsid w:val="00D05D4F"/>
    <w:rsid w:val="00D05F27"/>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9EE"/>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381"/>
    <w:rsid w:val="00D7157A"/>
    <w:rsid w:val="00D71595"/>
    <w:rsid w:val="00D716D9"/>
    <w:rsid w:val="00D71ED5"/>
    <w:rsid w:val="00D725F2"/>
    <w:rsid w:val="00D72B31"/>
    <w:rsid w:val="00D731DC"/>
    <w:rsid w:val="00D737A1"/>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0F3E"/>
    <w:rsid w:val="00D81519"/>
    <w:rsid w:val="00D819A1"/>
    <w:rsid w:val="00D81EFC"/>
    <w:rsid w:val="00D82532"/>
    <w:rsid w:val="00D8266E"/>
    <w:rsid w:val="00D8298A"/>
    <w:rsid w:val="00D82D9B"/>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D3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23A"/>
    <w:rsid w:val="00DA4402"/>
    <w:rsid w:val="00DA44C7"/>
    <w:rsid w:val="00DA4A1C"/>
    <w:rsid w:val="00DA4A7A"/>
    <w:rsid w:val="00DA4BFF"/>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0F2C"/>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1A3"/>
    <w:rsid w:val="00DD0C49"/>
    <w:rsid w:val="00DD1A90"/>
    <w:rsid w:val="00DD26FA"/>
    <w:rsid w:val="00DD2703"/>
    <w:rsid w:val="00DD2871"/>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E7838"/>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92"/>
    <w:rsid w:val="00E272AA"/>
    <w:rsid w:val="00E275A7"/>
    <w:rsid w:val="00E27680"/>
    <w:rsid w:val="00E27981"/>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6F1E"/>
    <w:rsid w:val="00E57706"/>
    <w:rsid w:val="00E6005D"/>
    <w:rsid w:val="00E6054B"/>
    <w:rsid w:val="00E606DC"/>
    <w:rsid w:val="00E60EAF"/>
    <w:rsid w:val="00E60FDC"/>
    <w:rsid w:val="00E61946"/>
    <w:rsid w:val="00E61CB0"/>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65"/>
    <w:rsid w:val="00E86871"/>
    <w:rsid w:val="00E86B7D"/>
    <w:rsid w:val="00E86D8E"/>
    <w:rsid w:val="00E86F07"/>
    <w:rsid w:val="00E86FD7"/>
    <w:rsid w:val="00E87943"/>
    <w:rsid w:val="00E90331"/>
    <w:rsid w:val="00E903B3"/>
    <w:rsid w:val="00E90C42"/>
    <w:rsid w:val="00E910C1"/>
    <w:rsid w:val="00E9187B"/>
    <w:rsid w:val="00E918A9"/>
    <w:rsid w:val="00E91CBE"/>
    <w:rsid w:val="00E9217C"/>
    <w:rsid w:val="00E92542"/>
    <w:rsid w:val="00E92D12"/>
    <w:rsid w:val="00E933F3"/>
    <w:rsid w:val="00E9347C"/>
    <w:rsid w:val="00E938EE"/>
    <w:rsid w:val="00E94B18"/>
    <w:rsid w:val="00E9501E"/>
    <w:rsid w:val="00E95346"/>
    <w:rsid w:val="00E954CA"/>
    <w:rsid w:val="00E95A6C"/>
    <w:rsid w:val="00E96FDE"/>
    <w:rsid w:val="00E97321"/>
    <w:rsid w:val="00EA063A"/>
    <w:rsid w:val="00EA08A4"/>
    <w:rsid w:val="00EA0959"/>
    <w:rsid w:val="00EA11BD"/>
    <w:rsid w:val="00EA193B"/>
    <w:rsid w:val="00EA1A62"/>
    <w:rsid w:val="00EA1D33"/>
    <w:rsid w:val="00EA1E4B"/>
    <w:rsid w:val="00EA1FED"/>
    <w:rsid w:val="00EA2D5A"/>
    <w:rsid w:val="00EA31B7"/>
    <w:rsid w:val="00EA3CE9"/>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07F7B"/>
    <w:rsid w:val="00F10016"/>
    <w:rsid w:val="00F100F0"/>
    <w:rsid w:val="00F102DF"/>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43"/>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67F"/>
    <w:rsid w:val="00F24DF8"/>
    <w:rsid w:val="00F24FAB"/>
    <w:rsid w:val="00F250D4"/>
    <w:rsid w:val="00F251F2"/>
    <w:rsid w:val="00F25539"/>
    <w:rsid w:val="00F25C2E"/>
    <w:rsid w:val="00F25D48"/>
    <w:rsid w:val="00F26030"/>
    <w:rsid w:val="00F260CB"/>
    <w:rsid w:val="00F26A89"/>
    <w:rsid w:val="00F26F82"/>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B1E"/>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0F1"/>
    <w:rsid w:val="00F8184E"/>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5F23"/>
    <w:rsid w:val="00F960F8"/>
    <w:rsid w:val="00F9639A"/>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6C76"/>
    <w:rsid w:val="00FB7087"/>
    <w:rsid w:val="00FB71E8"/>
    <w:rsid w:val="00FB7D6C"/>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8E9"/>
    <w:rsid w:val="00FC4E58"/>
    <w:rsid w:val="00FC5112"/>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AC0"/>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B11">
    <w:name w:val="B1 (文字)"/>
    <w:qFormat/>
    <w:rsid w:val="00D429EE"/>
    <w:rPr>
      <w:lang w:eastAsia="en-US"/>
    </w:rPr>
  </w:style>
  <w:style w:type="paragraph" w:customStyle="1" w:styleId="3GPPAgreements">
    <w:name w:val="3GPP Agreements"/>
    <w:basedOn w:val="a0"/>
    <w:link w:val="3GPPAgreementsChar"/>
    <w:uiPriority w:val="99"/>
    <w:qFormat/>
    <w:rsid w:val="00B55BB4"/>
    <w:pPr>
      <w:numPr>
        <w:numId w:val="41"/>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uiPriority w:val="99"/>
    <w:qFormat/>
    <w:rsid w:val="00B55BB4"/>
    <w:rPr>
      <w:sz w:val="22"/>
      <w:szCs w:val="22"/>
      <w:lang w:eastAsia="en-US"/>
    </w:rPr>
  </w:style>
  <w:style w:type="paragraph" w:customStyle="1" w:styleId="3GPPText">
    <w:name w:val="3GPP Text"/>
    <w:basedOn w:val="a0"/>
    <w:link w:val="3GPPTextChar"/>
    <w:qFormat/>
    <w:rsid w:val="00B55BB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B55BB4"/>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B11">
    <w:name w:val="B1 (文字)"/>
    <w:qFormat/>
    <w:rsid w:val="00D429EE"/>
    <w:rPr>
      <w:lang w:eastAsia="en-US"/>
    </w:rPr>
  </w:style>
  <w:style w:type="paragraph" w:customStyle="1" w:styleId="3GPPAgreements">
    <w:name w:val="3GPP Agreements"/>
    <w:basedOn w:val="a0"/>
    <w:link w:val="3GPPAgreementsChar"/>
    <w:uiPriority w:val="99"/>
    <w:qFormat/>
    <w:rsid w:val="00B55BB4"/>
    <w:pPr>
      <w:numPr>
        <w:numId w:val="41"/>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uiPriority w:val="99"/>
    <w:qFormat/>
    <w:rsid w:val="00B55BB4"/>
    <w:rPr>
      <w:sz w:val="22"/>
      <w:szCs w:val="22"/>
      <w:lang w:eastAsia="en-US"/>
    </w:rPr>
  </w:style>
  <w:style w:type="paragraph" w:customStyle="1" w:styleId="3GPPText">
    <w:name w:val="3GPP Text"/>
    <w:basedOn w:val="a0"/>
    <w:link w:val="3GPPTextChar"/>
    <w:qFormat/>
    <w:rsid w:val="00B55BB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B55BB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08E4E-8CB2-43BE-AEED-C198CF14F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1262</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Rapp after RAN1#107-e</cp:lastModifiedBy>
  <cp:revision>2</cp:revision>
  <cp:lastPrinted>2007-08-28T14:45:00Z</cp:lastPrinted>
  <dcterms:created xsi:type="dcterms:W3CDTF">2022-01-11T10:30:00Z</dcterms:created>
  <dcterms:modified xsi:type="dcterms:W3CDTF">2022-01-11T10:30:00Z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